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955A7" w:rsidP="00EA73DA">
            <w:pPr>
              <w:rPr>
                <w:color w:val="000000"/>
              </w:rPr>
            </w:pPr>
            <w:r>
              <w:rPr>
                <w:color w:val="000000"/>
              </w:rPr>
              <w:t>03 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7345D" w:rsidP="005955A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55A7">
              <w:rPr>
                <w:color w:val="000000"/>
              </w:rPr>
              <w:t>5</w:t>
            </w:r>
            <w:r w:rsidR="00A6158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4</w:t>
            </w:r>
            <w:r w:rsidR="005955A7">
              <w:rPr>
                <w:color w:val="000000"/>
              </w:rPr>
              <w:t>92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E10573" w:rsidRPr="005955A7" w:rsidRDefault="00E10573" w:rsidP="00E10573">
      <w:pPr>
        <w:rPr>
          <w:b/>
        </w:rPr>
      </w:pPr>
      <w:r>
        <w:rPr>
          <w:b/>
        </w:rPr>
        <w:t>О поступлении  средств в избирательные фонды</w:t>
      </w:r>
      <w:r w:rsidRPr="00AB6C45">
        <w:rPr>
          <w:b/>
        </w:rPr>
        <w:t xml:space="preserve"> </w:t>
      </w:r>
      <w:r>
        <w:rPr>
          <w:b/>
        </w:rPr>
        <w:t>кандидатов и расходовании этих</w:t>
      </w:r>
      <w:r w:rsidRPr="00AB6C45">
        <w:rPr>
          <w:b/>
        </w:rPr>
        <w:t xml:space="preserve"> </w:t>
      </w:r>
      <w:r>
        <w:rPr>
          <w:b/>
        </w:rPr>
        <w:t>средств при проведении</w:t>
      </w:r>
      <w:r w:rsidRPr="00A85C2F">
        <w:rPr>
          <w:b/>
        </w:rPr>
        <w:t xml:space="preserve"> 1</w:t>
      </w:r>
      <w:r>
        <w:rPr>
          <w:b/>
        </w:rPr>
        <w:t xml:space="preserve">8 сентября </w:t>
      </w:r>
      <w:r w:rsidRPr="00A85C2F">
        <w:rPr>
          <w:b/>
        </w:rPr>
        <w:t>20</w:t>
      </w:r>
      <w:r>
        <w:rPr>
          <w:b/>
        </w:rPr>
        <w:t>16</w:t>
      </w:r>
      <w:r w:rsidRPr="00A85C2F">
        <w:rPr>
          <w:b/>
        </w:rPr>
        <w:t xml:space="preserve"> года </w:t>
      </w:r>
      <w:proofErr w:type="gramStart"/>
      <w:r>
        <w:rPr>
          <w:b/>
        </w:rPr>
        <w:t>выборов депутатов Законодательного Собрания Тверской области шестого созыва</w:t>
      </w:r>
      <w:proofErr w:type="gramEnd"/>
      <w:r>
        <w:rPr>
          <w:b/>
        </w:rPr>
        <w:t xml:space="preserve"> по Южному одномандатному</w:t>
      </w:r>
      <w:r w:rsidRPr="00013AE5">
        <w:rPr>
          <w:b/>
        </w:rPr>
        <w:t xml:space="preserve"> </w:t>
      </w:r>
      <w:r>
        <w:rPr>
          <w:b/>
        </w:rPr>
        <w:t>избирательному округу №6</w:t>
      </w:r>
      <w:r w:rsidRPr="00A85C2F">
        <w:rPr>
          <w:b/>
        </w:rPr>
        <w:t xml:space="preserve"> </w:t>
      </w:r>
      <w:r w:rsidRPr="0007345D">
        <w:rPr>
          <w:b/>
        </w:rPr>
        <w:t xml:space="preserve">за период </w:t>
      </w:r>
      <w:r w:rsidR="005955A7" w:rsidRPr="005955A7">
        <w:rPr>
          <w:b/>
        </w:rPr>
        <w:t>с  19 августа по 01 сентября 2016 года</w:t>
      </w:r>
    </w:p>
    <w:p w:rsidR="00E10573" w:rsidRPr="005955A7" w:rsidRDefault="00E10573" w:rsidP="00E10573">
      <w:pPr>
        <w:spacing w:line="360" w:lineRule="auto"/>
        <w:rPr>
          <w:b/>
          <w:sz w:val="16"/>
        </w:rPr>
      </w:pPr>
    </w:p>
    <w:p w:rsidR="00E10573" w:rsidRDefault="00E10573" w:rsidP="00142DAB">
      <w:pPr>
        <w:spacing w:line="360" w:lineRule="auto"/>
        <w:ind w:firstLine="709"/>
        <w:jc w:val="both"/>
      </w:pPr>
      <w:r>
        <w:t>К</w:t>
      </w:r>
      <w:r w:rsidR="00142DAB">
        <w:t>онтрольно – ревизионная служба т</w:t>
      </w:r>
      <w: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шестого созыва по Южному одномандатному избирательному округу № 6 за период с  </w:t>
      </w:r>
      <w:r w:rsidR="0007345D">
        <w:t>06 по 18 августа 2016 года</w:t>
      </w:r>
      <w:r>
        <w:t>. В ходе проверки нарушений не выявлено.</w:t>
      </w:r>
    </w:p>
    <w:p w:rsidR="00E10573" w:rsidRPr="00C17BC2" w:rsidRDefault="00E10573" w:rsidP="00142DAB">
      <w:pPr>
        <w:spacing w:line="360" w:lineRule="auto"/>
        <w:ind w:firstLine="709"/>
        <w:jc w:val="both"/>
        <w:rPr>
          <w:b/>
        </w:rPr>
      </w:pPr>
      <w:r>
        <w:t>На основании вышеизложенного, в соответствии с требованиями ст</w:t>
      </w:r>
      <w:r w:rsidR="00142DAB">
        <w:t>атей</w:t>
      </w:r>
      <w:r>
        <w:t xml:space="preserve"> 58, 59 Федерального закона «Об основных гарантиях прав  и права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участие в референдуме граждан Российской Федерации»</w:t>
      </w:r>
      <w:r w:rsidR="00142DAB" w:rsidRPr="00142DAB">
        <w:rPr>
          <w:rFonts w:eastAsia="Calibri"/>
          <w:szCs w:val="28"/>
        </w:rPr>
        <w:t xml:space="preserve"> </w:t>
      </w:r>
      <w:r w:rsidR="00142DAB" w:rsidRPr="00243662">
        <w:rPr>
          <w:rFonts w:eastAsia="Calibri"/>
          <w:szCs w:val="28"/>
        </w:rPr>
        <w:t>от 12.06.2002 №67-ФЗ</w:t>
      </w:r>
      <w:r>
        <w:t>,  ст</w:t>
      </w:r>
      <w:r w:rsidR="00142DAB">
        <w:t>атьи</w:t>
      </w:r>
      <w:r>
        <w:t xml:space="preserve"> 54, пунктом 9 статьи 56 Избирательного кодекса Тверской области</w:t>
      </w:r>
      <w:r w:rsidR="00142DAB" w:rsidRPr="00142DAB">
        <w:rPr>
          <w:rFonts w:eastAsia="Calibri"/>
          <w:szCs w:val="28"/>
        </w:rPr>
        <w:t xml:space="preserve"> </w:t>
      </w:r>
      <w:r w:rsidR="00142DAB" w:rsidRPr="00243662">
        <w:rPr>
          <w:rFonts w:eastAsia="Calibri"/>
          <w:szCs w:val="28"/>
        </w:rPr>
        <w:t>от 07.04.2003 № 20-ЗО</w:t>
      </w:r>
      <w:r>
        <w:t xml:space="preserve">, </w:t>
      </w:r>
      <w:r w:rsidRPr="00C17BC2">
        <w:rPr>
          <w:rStyle w:val="af1"/>
          <w:b w:val="0"/>
          <w:szCs w:val="28"/>
          <w:shd w:val="clear" w:color="auto" w:fill="FFFFFF"/>
        </w:rPr>
        <w:t>постановлениями</w:t>
      </w:r>
      <w:r w:rsidRPr="00243662">
        <w:rPr>
          <w:rStyle w:val="apple-converted-space"/>
          <w:shd w:val="clear" w:color="auto" w:fill="FFFFFF"/>
        </w:rPr>
        <w:t> </w:t>
      </w:r>
      <w:r w:rsidRPr="00243662">
        <w:rPr>
          <w:szCs w:val="28"/>
        </w:rPr>
        <w:t>избирательной комиссии Тверской области от 18.04.2016 № 174/218</w:t>
      </w:r>
      <w:r>
        <w:rPr>
          <w:szCs w:val="28"/>
        </w:rPr>
        <w:t>0</w:t>
      </w:r>
      <w:r w:rsidRPr="00243662">
        <w:rPr>
          <w:szCs w:val="28"/>
        </w:rPr>
        <w:t xml:space="preserve">-5 «О возложении полномочий окружной избирательной комиссии </w:t>
      </w:r>
      <w:r>
        <w:rPr>
          <w:szCs w:val="28"/>
        </w:rPr>
        <w:t>Южног</w:t>
      </w:r>
      <w:r w:rsidRPr="00243662">
        <w:rPr>
          <w:szCs w:val="28"/>
        </w:rPr>
        <w:t xml:space="preserve">о избирательного округа № </w:t>
      </w:r>
      <w:r>
        <w:rPr>
          <w:szCs w:val="28"/>
        </w:rPr>
        <w:t>6</w:t>
      </w:r>
      <w:r w:rsidRPr="00243662">
        <w:rPr>
          <w:szCs w:val="28"/>
        </w:rPr>
        <w:t xml:space="preserve"> по выборам депутатов Законодательного Собрания Тверской </w:t>
      </w:r>
      <w:r w:rsidRPr="00C17BC2">
        <w:rPr>
          <w:szCs w:val="28"/>
        </w:rPr>
        <w:t>области шестого созыва на территориальную избирательную комиссию Московского района города Твери»,  от 12.05.2016</w:t>
      </w:r>
      <w:proofErr w:type="gramEnd"/>
      <w:r w:rsidRPr="00C17BC2">
        <w:rPr>
          <w:szCs w:val="28"/>
        </w:rPr>
        <w:t xml:space="preserve"> №176/2266-5 «О порядке учета и отчетности </w:t>
      </w:r>
      <w:r w:rsidRPr="00C17BC2">
        <w:rPr>
          <w:bCs/>
          <w:szCs w:val="28"/>
        </w:rPr>
        <w:t>кандидатов, избирательных объединений о поступлении средств в избирательные фонды и расходовании этих средств при проведении выборов депутатов Законодательного Собрания Тверской области</w:t>
      </w:r>
      <w:r>
        <w:rPr>
          <w:bCs/>
          <w:szCs w:val="28"/>
        </w:rPr>
        <w:t>» т</w:t>
      </w:r>
      <w:r>
        <w:t xml:space="preserve">ерриториальная избирательная комиссия Московского района </w:t>
      </w:r>
      <w:proofErr w:type="gramStart"/>
      <w:r>
        <w:t>г</w:t>
      </w:r>
      <w:proofErr w:type="gramEnd"/>
      <w:r>
        <w:t xml:space="preserve">. Твери </w:t>
      </w:r>
      <w:r w:rsidRPr="00C17BC2">
        <w:rPr>
          <w:b/>
        </w:rPr>
        <w:t>постановляет:</w:t>
      </w:r>
    </w:p>
    <w:p w:rsidR="00E10573" w:rsidRDefault="00E10573" w:rsidP="00142DAB">
      <w:pPr>
        <w:spacing w:line="360" w:lineRule="auto"/>
        <w:ind w:firstLine="709"/>
        <w:jc w:val="both"/>
      </w:pPr>
      <w:r>
        <w:lastRenderedPageBreak/>
        <w:t>1.</w:t>
      </w:r>
      <w:r>
        <w:tab/>
      </w:r>
      <w:proofErr w:type="gramStart"/>
      <w:r>
        <w:t>Утвердить результаты проверки Кон</w:t>
      </w:r>
      <w:r w:rsidR="00142DAB">
        <w:t>трольно-ревизионной службы т</w:t>
      </w:r>
      <w:r>
        <w:t>ерриториальной избирательной комиссии Московского района города Твери</w:t>
      </w:r>
      <w:r w:rsidRPr="000B243B">
        <w:rPr>
          <w:b/>
        </w:rPr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18 сентября 2016 года выборов депутатов Законодательного Собрания Тверской области шестого созыва по Южному одномандатному избирательному округу №</w:t>
      </w:r>
      <w:r w:rsidR="00142DAB">
        <w:t xml:space="preserve"> </w:t>
      </w:r>
      <w:r w:rsidRPr="000B243B">
        <w:t xml:space="preserve">6 за период с </w:t>
      </w:r>
      <w:r w:rsidR="005955A7">
        <w:t xml:space="preserve">19 августа по 01 сентября 2016 года </w:t>
      </w:r>
      <w:r>
        <w:t>согласно приложения.</w:t>
      </w:r>
      <w:proofErr w:type="gramEnd"/>
    </w:p>
    <w:p w:rsidR="00E10573" w:rsidRDefault="00E10573" w:rsidP="00142DAB">
      <w:pPr>
        <w:spacing w:line="360" w:lineRule="auto"/>
        <w:ind w:firstLine="709"/>
        <w:jc w:val="both"/>
      </w:pPr>
      <w:r>
        <w:t>2. Направить сведения</w:t>
      </w:r>
      <w:r w:rsidRPr="000B243B"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 </w:t>
      </w:r>
      <w:proofErr w:type="gramStart"/>
      <w:r w:rsidRPr="000B243B">
        <w:t>выборов депутатов Законодательного Собрания Тверской области шестого созыва</w:t>
      </w:r>
      <w:proofErr w:type="gramEnd"/>
      <w:r w:rsidRPr="000B243B">
        <w:t xml:space="preserve"> по Южному одномандатному избирательному округу №</w:t>
      </w:r>
      <w:r w:rsidR="00142DAB">
        <w:t xml:space="preserve"> </w:t>
      </w:r>
      <w:r w:rsidRPr="000B243B">
        <w:t xml:space="preserve">6 за период </w:t>
      </w:r>
      <w:r w:rsidR="005955A7" w:rsidRPr="000B243B">
        <w:t xml:space="preserve">с </w:t>
      </w:r>
      <w:r w:rsidR="005955A7">
        <w:t xml:space="preserve"> 19 августа по 01 сентября 2016 года </w:t>
      </w:r>
      <w:r>
        <w:t>в средства массовой информации.</w:t>
      </w:r>
    </w:p>
    <w:p w:rsidR="00E10573" w:rsidRDefault="00E10573" w:rsidP="00142DAB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</w:t>
      </w:r>
      <w:r w:rsidR="00142DAB">
        <w:t>стоящее постановление на сайте т</w:t>
      </w:r>
      <w:r>
        <w:t>ерриториальной избирательной комиссии Московского района города Твери в сети «Интернет».</w:t>
      </w:r>
    </w:p>
    <w:p w:rsidR="00557E20" w:rsidRDefault="00557E20" w:rsidP="0049561B">
      <w:pPr>
        <w:rPr>
          <w:b/>
        </w:rPr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  <w:r w:rsidR="004D3827"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705584" w:rsidRDefault="00705584" w:rsidP="00EA73DA">
            <w:pPr>
              <w:ind w:right="-180"/>
            </w:pP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FD201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DE" w:rsidRDefault="001C4CDE" w:rsidP="00F71BAD">
      <w:r>
        <w:separator/>
      </w:r>
    </w:p>
  </w:endnote>
  <w:endnote w:type="continuationSeparator" w:id="0">
    <w:p w:rsidR="001C4CDE" w:rsidRDefault="001C4CD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DE" w:rsidRDefault="001C4CDE" w:rsidP="00F71BAD">
      <w:r>
        <w:separator/>
      </w:r>
    </w:p>
  </w:footnote>
  <w:footnote w:type="continuationSeparator" w:id="0">
    <w:p w:rsidR="001C4CDE" w:rsidRDefault="001C4CD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0F09"/>
    <w:rsid w:val="00013072"/>
    <w:rsid w:val="000175C7"/>
    <w:rsid w:val="00023022"/>
    <w:rsid w:val="0002426C"/>
    <w:rsid w:val="000328CB"/>
    <w:rsid w:val="000511B0"/>
    <w:rsid w:val="00062BDE"/>
    <w:rsid w:val="0007010F"/>
    <w:rsid w:val="0007345D"/>
    <w:rsid w:val="00076337"/>
    <w:rsid w:val="00083D18"/>
    <w:rsid w:val="000928D0"/>
    <w:rsid w:val="00097D00"/>
    <w:rsid w:val="000A72E1"/>
    <w:rsid w:val="000D6639"/>
    <w:rsid w:val="000E5552"/>
    <w:rsid w:val="000E67E5"/>
    <w:rsid w:val="000F4394"/>
    <w:rsid w:val="0010659A"/>
    <w:rsid w:val="0012209A"/>
    <w:rsid w:val="001222C7"/>
    <w:rsid w:val="00123F46"/>
    <w:rsid w:val="001264AF"/>
    <w:rsid w:val="00134D57"/>
    <w:rsid w:val="00142DAB"/>
    <w:rsid w:val="0015316D"/>
    <w:rsid w:val="00153A64"/>
    <w:rsid w:val="001674DD"/>
    <w:rsid w:val="001936C2"/>
    <w:rsid w:val="001B6CED"/>
    <w:rsid w:val="001C1BBE"/>
    <w:rsid w:val="001C4CD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7AEF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504BA"/>
    <w:rsid w:val="00360B1C"/>
    <w:rsid w:val="003645C3"/>
    <w:rsid w:val="00364E4A"/>
    <w:rsid w:val="0036722C"/>
    <w:rsid w:val="00372672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415A7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C1205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5A7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0C98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3BDB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3414"/>
    <w:rsid w:val="00B145FD"/>
    <w:rsid w:val="00B30609"/>
    <w:rsid w:val="00B46E02"/>
    <w:rsid w:val="00B53728"/>
    <w:rsid w:val="00B55374"/>
    <w:rsid w:val="00B73C72"/>
    <w:rsid w:val="00B84F33"/>
    <w:rsid w:val="00BA1AE9"/>
    <w:rsid w:val="00BC783E"/>
    <w:rsid w:val="00C06693"/>
    <w:rsid w:val="00C07D86"/>
    <w:rsid w:val="00C17551"/>
    <w:rsid w:val="00C277E1"/>
    <w:rsid w:val="00C410C0"/>
    <w:rsid w:val="00C47FF7"/>
    <w:rsid w:val="00C54BB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0573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1334-2D6D-444E-BA31-0176B723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2016-09-08T10:23:00Z</cp:lastPrinted>
  <dcterms:created xsi:type="dcterms:W3CDTF">2016-08-08T10:09:00Z</dcterms:created>
  <dcterms:modified xsi:type="dcterms:W3CDTF">2016-09-08T10:46:00Z</dcterms:modified>
</cp:coreProperties>
</file>