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60347B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B8620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3206C4" w:rsidP="00D91B8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1B87">
              <w:rPr>
                <w:color w:val="000000"/>
              </w:rPr>
              <w:t>6</w:t>
            </w:r>
            <w:r w:rsidR="00064068">
              <w:rPr>
                <w:color w:val="000000"/>
              </w:rPr>
              <w:t>июн</w:t>
            </w:r>
            <w:r w:rsidR="00B04738">
              <w:rPr>
                <w:color w:val="000000"/>
              </w:rPr>
              <w:t>я 2017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B8620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B8620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064068" w:rsidP="0011249A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273376">
              <w:rPr>
                <w:color w:val="000000"/>
              </w:rPr>
              <w:t>/</w:t>
            </w:r>
            <w:r w:rsidR="009A2EEC">
              <w:rPr>
                <w:color w:val="000000"/>
              </w:rPr>
              <w:t>66</w:t>
            </w:r>
            <w:r w:rsidR="0011249A">
              <w:rPr>
                <w:color w:val="000000"/>
              </w:rPr>
              <w:t>1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B8620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B8620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60347B" w:rsidP="00B8620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B86208">
            <w:pPr>
              <w:rPr>
                <w:color w:val="000000"/>
              </w:rPr>
            </w:pPr>
          </w:p>
        </w:tc>
      </w:tr>
    </w:tbl>
    <w:p w:rsidR="00A74772" w:rsidRPr="006D3394" w:rsidRDefault="00A74772" w:rsidP="00A74772">
      <w:pPr>
        <w:pStyle w:val="14-15"/>
        <w:rPr>
          <w:sz w:val="16"/>
          <w:szCs w:val="16"/>
        </w:rPr>
      </w:pPr>
    </w:p>
    <w:p w:rsidR="00361698" w:rsidRDefault="0099452A" w:rsidP="00A74772">
      <w:pPr>
        <w:pStyle w:val="14-15"/>
        <w:spacing w:line="240" w:lineRule="auto"/>
        <w:jc w:val="center"/>
        <w:rPr>
          <w:b/>
          <w:szCs w:val="28"/>
        </w:rPr>
      </w:pPr>
      <w:r w:rsidRPr="0099452A">
        <w:rPr>
          <w:b/>
          <w:szCs w:val="28"/>
        </w:rPr>
        <w:t>О Перечне подлежащих опубликованию</w:t>
      </w:r>
      <w:r w:rsidR="00D3422E">
        <w:rPr>
          <w:b/>
          <w:szCs w:val="28"/>
        </w:rPr>
        <w:t xml:space="preserve"> </w:t>
      </w:r>
      <w:r w:rsidRPr="0099452A">
        <w:rPr>
          <w:b/>
          <w:szCs w:val="28"/>
        </w:rPr>
        <w:t>сведений о кандидатах при проведении выборов депутатов Тверской городской Думы по одномандатным избирательным округам</w:t>
      </w:r>
    </w:p>
    <w:p w:rsidR="00686758" w:rsidRPr="0099452A" w:rsidRDefault="00686758" w:rsidP="00A74772">
      <w:pPr>
        <w:pStyle w:val="14-15"/>
        <w:spacing w:line="240" w:lineRule="auto"/>
        <w:jc w:val="center"/>
        <w:rPr>
          <w:b/>
          <w:szCs w:val="28"/>
        </w:rPr>
      </w:pPr>
    </w:p>
    <w:p w:rsidR="0099452A" w:rsidRDefault="0099452A" w:rsidP="00A74772">
      <w:pPr>
        <w:pStyle w:val="14-15"/>
        <w:spacing w:line="240" w:lineRule="auto"/>
        <w:jc w:val="center"/>
        <w:rPr>
          <w:b/>
          <w:szCs w:val="28"/>
        </w:rPr>
      </w:pPr>
    </w:p>
    <w:p w:rsidR="00A878E2" w:rsidRDefault="009A2EEC" w:rsidP="00686758">
      <w:pPr>
        <w:pStyle w:val="ab"/>
        <w:spacing w:after="0"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20</w:t>
      </w:r>
      <w:r w:rsidR="00A878E2">
        <w:rPr>
          <w:sz w:val="28"/>
          <w:szCs w:val="28"/>
        </w:rPr>
        <w:t xml:space="preserve"> Избирательного кодекса Тверской области от 07.04.2003 № 20-ЗО, пунктом 11 части 1 статьи 6 Федерального Закона от 27.07.2006 № 152-ФЗ «О персональных данных»,  </w:t>
      </w:r>
      <w:r w:rsidR="00686758">
        <w:rPr>
          <w:sz w:val="28"/>
          <w:szCs w:val="28"/>
        </w:rPr>
        <w:t xml:space="preserve">на основании </w:t>
      </w:r>
      <w:r w:rsidR="00A878E2" w:rsidRPr="0074634B">
        <w:rPr>
          <w:sz w:val="28"/>
          <w:szCs w:val="28"/>
        </w:rPr>
        <w:t>постановлени</w:t>
      </w:r>
      <w:r w:rsidR="00686758">
        <w:rPr>
          <w:sz w:val="28"/>
          <w:szCs w:val="28"/>
        </w:rPr>
        <w:t>я</w:t>
      </w:r>
      <w:r w:rsidR="00A878E2" w:rsidRPr="0074634B">
        <w:rPr>
          <w:sz w:val="28"/>
          <w:szCs w:val="28"/>
        </w:rPr>
        <w:t xml:space="preserve"> избирательной комиссии Тверской области от 24.04.2017 №60/771-6 «О возложении полномочий избирательной комиссии города</w:t>
      </w:r>
      <w:r w:rsidR="00A878E2" w:rsidRPr="00BC18BB">
        <w:rPr>
          <w:sz w:val="28"/>
          <w:szCs w:val="28"/>
        </w:rPr>
        <w:t xml:space="preserve"> Твери на территориальную избирательную комиссию Московского района города</w:t>
      </w:r>
      <w:r w:rsidR="00A878E2" w:rsidRPr="00064068">
        <w:rPr>
          <w:sz w:val="28"/>
          <w:szCs w:val="28"/>
        </w:rPr>
        <w:t xml:space="preserve"> Твери» </w:t>
      </w:r>
      <w:r w:rsidR="00A878E2">
        <w:rPr>
          <w:sz w:val="28"/>
          <w:szCs w:val="28"/>
        </w:rPr>
        <w:t>и в целях информир</w:t>
      </w:r>
      <w:r w:rsidR="00686758">
        <w:rPr>
          <w:sz w:val="28"/>
          <w:szCs w:val="28"/>
        </w:rPr>
        <w:t>ования избирателей о кандидатах</w:t>
      </w:r>
      <w:r w:rsidR="00A878E2" w:rsidRPr="00064068">
        <w:rPr>
          <w:sz w:val="28"/>
          <w:szCs w:val="28"/>
        </w:rPr>
        <w:t xml:space="preserve"> территориальная</w:t>
      </w:r>
      <w:proofErr w:type="gramEnd"/>
      <w:r w:rsidR="00A878E2" w:rsidRPr="00064068">
        <w:rPr>
          <w:sz w:val="28"/>
          <w:szCs w:val="28"/>
        </w:rPr>
        <w:t xml:space="preserve"> избирательная комиссия Московского района города Твери</w:t>
      </w:r>
      <w:r w:rsidR="00A878E2" w:rsidRPr="00997F7C">
        <w:rPr>
          <w:b/>
          <w:spacing w:val="30"/>
          <w:sz w:val="28"/>
          <w:szCs w:val="28"/>
        </w:rPr>
        <w:t>постановляет</w:t>
      </w:r>
      <w:r w:rsidR="00A878E2" w:rsidRPr="00997F7C">
        <w:rPr>
          <w:b/>
          <w:sz w:val="28"/>
          <w:szCs w:val="28"/>
        </w:rPr>
        <w:t>:</w:t>
      </w:r>
    </w:p>
    <w:p w:rsidR="00686758" w:rsidRPr="00997F7C" w:rsidRDefault="00686758" w:rsidP="00686758">
      <w:pPr>
        <w:pStyle w:val="ab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4726C3" w:rsidRPr="004726C3" w:rsidRDefault="004726C3" w:rsidP="00686758">
      <w:pPr>
        <w:pStyle w:val="14-15"/>
        <w:rPr>
          <w:szCs w:val="28"/>
        </w:rPr>
      </w:pPr>
      <w:r>
        <w:rPr>
          <w:szCs w:val="28"/>
        </w:rPr>
        <w:t xml:space="preserve">1. </w:t>
      </w:r>
      <w:r w:rsidR="00A878E2" w:rsidRPr="004726C3">
        <w:rPr>
          <w:szCs w:val="28"/>
        </w:rPr>
        <w:t xml:space="preserve">Утвердить Перечень подлежащих опубликованию сведений о кандидатах </w:t>
      </w:r>
      <w:r w:rsidRPr="004726C3">
        <w:rPr>
          <w:szCs w:val="28"/>
        </w:rPr>
        <w:t>при проведении выборов депутатов Тверской городской Думы по одномандатным избирательным округам.</w:t>
      </w:r>
    </w:p>
    <w:p w:rsidR="00A878E2" w:rsidRPr="004726C3" w:rsidRDefault="004726C3" w:rsidP="0068675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86758" w:rsidRPr="00686758">
        <w:rPr>
          <w:szCs w:val="28"/>
        </w:rPr>
        <w:tab/>
        <w:t>Направить настоящее постановление в территориальные избирательные комиссии с полномочиями окружных избирательных комиссий  Заволжского, Пролетарского, Центрального районов города Твери.</w:t>
      </w:r>
    </w:p>
    <w:p w:rsidR="00A878E2" w:rsidRPr="004726C3" w:rsidRDefault="004726C3" w:rsidP="00686758">
      <w:pPr>
        <w:pStyle w:val="a3"/>
        <w:tabs>
          <w:tab w:val="clear" w:pos="1980"/>
          <w:tab w:val="left" w:pos="0"/>
          <w:tab w:val="left" w:pos="1134"/>
        </w:tabs>
        <w:spacing w:line="360" w:lineRule="auto"/>
        <w:ind w:firstLine="709"/>
      </w:pPr>
      <w:r>
        <w:t xml:space="preserve">3. </w:t>
      </w:r>
      <w:r w:rsidR="00A878E2" w:rsidRPr="004726C3">
        <w:t>Направить настоящее постановление для опубликования в газету «</w:t>
      </w:r>
      <w:r w:rsidRPr="004726C3">
        <w:t>Вся Тверь</w:t>
      </w:r>
      <w:r w:rsidR="00A878E2" w:rsidRPr="004726C3">
        <w:t>».</w:t>
      </w:r>
    </w:p>
    <w:p w:rsidR="004726C3" w:rsidRPr="000345D2" w:rsidRDefault="00A878E2" w:rsidP="00686758">
      <w:pPr>
        <w:pStyle w:val="ab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345D2">
        <w:rPr>
          <w:color w:val="000000"/>
          <w:sz w:val="28"/>
          <w:szCs w:val="28"/>
        </w:rPr>
        <w:t xml:space="preserve">4. </w:t>
      </w:r>
      <w:proofErr w:type="gramStart"/>
      <w:r w:rsidRPr="000345D2">
        <w:rPr>
          <w:color w:val="000000"/>
          <w:sz w:val="28"/>
          <w:szCs w:val="28"/>
        </w:rPr>
        <w:t>Разместить</w:t>
      </w:r>
      <w:proofErr w:type="gramEnd"/>
      <w:r w:rsidRPr="000345D2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 w:rsidR="000345D2" w:rsidRPr="000345D2">
        <w:rPr>
          <w:sz w:val="28"/>
          <w:szCs w:val="28"/>
        </w:rPr>
        <w:t>в информационно-телекоммуникационной</w:t>
      </w:r>
      <w:r w:rsidRPr="000345D2">
        <w:rPr>
          <w:color w:val="000000"/>
          <w:sz w:val="28"/>
          <w:szCs w:val="28"/>
        </w:rPr>
        <w:t xml:space="preserve"> сети </w:t>
      </w:r>
      <w:r w:rsidR="00686758">
        <w:rPr>
          <w:color w:val="000000"/>
          <w:sz w:val="28"/>
          <w:szCs w:val="28"/>
        </w:rPr>
        <w:t>«</w:t>
      </w:r>
      <w:r w:rsidRPr="000345D2">
        <w:rPr>
          <w:color w:val="000000"/>
          <w:sz w:val="28"/>
          <w:szCs w:val="28"/>
        </w:rPr>
        <w:t>Интернет</w:t>
      </w:r>
      <w:r w:rsidR="00686758">
        <w:rPr>
          <w:color w:val="000000"/>
          <w:sz w:val="28"/>
          <w:szCs w:val="28"/>
        </w:rPr>
        <w:t>»</w:t>
      </w:r>
      <w:r w:rsidR="004726C3" w:rsidRPr="000345D2">
        <w:rPr>
          <w:color w:val="000000"/>
          <w:sz w:val="28"/>
          <w:szCs w:val="28"/>
        </w:rPr>
        <w:t>.</w:t>
      </w:r>
    </w:p>
    <w:p w:rsidR="00064068" w:rsidRDefault="00064068" w:rsidP="00C47BB3">
      <w:pPr>
        <w:pStyle w:val="a3"/>
        <w:spacing w:line="360" w:lineRule="auto"/>
      </w:pP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6D3394" w:rsidRPr="00AD064C" w:rsidTr="00B5411F">
        <w:trPr>
          <w:gridAfter w:val="1"/>
          <w:wAfter w:w="279" w:type="dxa"/>
        </w:trPr>
        <w:tc>
          <w:tcPr>
            <w:tcW w:w="4962" w:type="dxa"/>
            <w:gridSpan w:val="3"/>
          </w:tcPr>
          <w:p w:rsidR="006D3394" w:rsidRPr="00AD064C" w:rsidRDefault="006D3394" w:rsidP="00B5411F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lastRenderedPageBreak/>
              <w:t xml:space="preserve">Председатель  </w:t>
            </w:r>
          </w:p>
          <w:p w:rsidR="006D3394" w:rsidRDefault="006D3394" w:rsidP="00B5411F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</w:t>
            </w:r>
            <w:bookmarkStart w:id="0" w:name="_GoBack"/>
            <w:bookmarkEnd w:id="0"/>
            <w:r w:rsidRPr="00AD064C">
              <w:rPr>
                <w:szCs w:val="28"/>
              </w:rPr>
              <w:t>и Московского района</w:t>
            </w:r>
          </w:p>
          <w:p w:rsidR="006D3394" w:rsidRPr="00AD064C" w:rsidRDefault="006D3394" w:rsidP="00B5411F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6D3394" w:rsidRPr="00AD064C" w:rsidRDefault="006D3394" w:rsidP="00B5411F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6D3394" w:rsidRPr="00AD064C" w:rsidTr="00B5411F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6D3394" w:rsidRPr="00AD064C" w:rsidRDefault="006D3394" w:rsidP="00B5411F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6D3394" w:rsidRPr="00AD064C" w:rsidRDefault="006D3394" w:rsidP="00B5411F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6D3394" w:rsidRPr="00AD064C" w:rsidTr="00B5411F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6D3394" w:rsidRPr="00AD064C" w:rsidRDefault="006D3394" w:rsidP="00B5411F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D3394" w:rsidRDefault="006D3394" w:rsidP="00B5411F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  <w:p w:rsidR="006D3394" w:rsidRPr="00AD064C" w:rsidRDefault="006D3394" w:rsidP="00B5411F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gridSpan w:val="2"/>
            <w:vAlign w:val="bottom"/>
          </w:tcPr>
          <w:p w:rsidR="006D3394" w:rsidRPr="00AD064C" w:rsidRDefault="006D3394" w:rsidP="00B5411F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Л.П. </w:t>
            </w:r>
            <w:proofErr w:type="spellStart"/>
            <w:r>
              <w:rPr>
                <w:szCs w:val="28"/>
              </w:rPr>
              <w:t>Камушкина</w:t>
            </w:r>
            <w:proofErr w:type="spellEnd"/>
          </w:p>
        </w:tc>
      </w:tr>
      <w:tr w:rsidR="006D3394" w:rsidTr="00B5411F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6D3394" w:rsidRDefault="006D3394" w:rsidP="00B5411F">
            <w:pPr>
              <w:ind w:right="-180"/>
              <w:jc w:val="both"/>
            </w:pPr>
          </w:p>
        </w:tc>
        <w:tc>
          <w:tcPr>
            <w:tcW w:w="1921" w:type="dxa"/>
            <w:gridSpan w:val="3"/>
          </w:tcPr>
          <w:p w:rsidR="006D3394" w:rsidRDefault="006D3394" w:rsidP="00B5411F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6D3394" w:rsidRDefault="006D3394" w:rsidP="00B5411F">
            <w:pPr>
              <w:ind w:right="-180"/>
            </w:pPr>
          </w:p>
        </w:tc>
      </w:tr>
    </w:tbl>
    <w:p w:rsidR="00F731FE" w:rsidRDefault="00F731FE" w:rsidP="00C445C9">
      <w:pPr>
        <w:pStyle w:val="a3"/>
        <w:spacing w:line="360" w:lineRule="auto"/>
        <w:ind w:left="142"/>
      </w:pPr>
    </w:p>
    <w:p w:rsidR="006D3394" w:rsidRDefault="006D3394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A925BC" w:rsidRDefault="00A925BC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86758" w:rsidRDefault="00686758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726C3" w:rsidRPr="00B36EC2" w:rsidRDefault="004726C3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  <w:r w:rsidRPr="00B36EC2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686758" w:rsidRDefault="004726C3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B36EC2">
        <w:rPr>
          <w:rFonts w:ascii="Times New Roman" w:hAnsi="Times New Roman"/>
          <w:bCs/>
          <w:sz w:val="28"/>
          <w:szCs w:val="28"/>
        </w:rPr>
        <w:t xml:space="preserve"> постановлению</w:t>
      </w:r>
      <w:r>
        <w:rPr>
          <w:rFonts w:ascii="Times New Roman" w:hAnsi="Times New Roman"/>
          <w:bCs/>
          <w:sz w:val="28"/>
          <w:szCs w:val="28"/>
        </w:rPr>
        <w:t>территориальной</w:t>
      </w:r>
    </w:p>
    <w:p w:rsidR="00686758" w:rsidRDefault="004726C3" w:rsidP="00686758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 w:rsidRPr="00B36EC2">
        <w:rPr>
          <w:rFonts w:ascii="Times New Roman" w:hAnsi="Times New Roman"/>
          <w:bCs/>
          <w:sz w:val="28"/>
          <w:szCs w:val="28"/>
        </w:rPr>
        <w:t xml:space="preserve"> избирательной</w:t>
      </w:r>
      <w:r>
        <w:rPr>
          <w:rFonts w:ascii="Times New Roman" w:hAnsi="Times New Roman"/>
          <w:bCs/>
          <w:sz w:val="28"/>
          <w:szCs w:val="28"/>
        </w:rPr>
        <w:t>к</w:t>
      </w:r>
      <w:r w:rsidRPr="00B36EC2">
        <w:rPr>
          <w:rFonts w:ascii="Times New Roman" w:hAnsi="Times New Roman"/>
          <w:bCs/>
          <w:sz w:val="28"/>
          <w:szCs w:val="28"/>
        </w:rPr>
        <w:t xml:space="preserve">омиссии </w:t>
      </w:r>
    </w:p>
    <w:p w:rsidR="004726C3" w:rsidRDefault="004726C3" w:rsidP="00686758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Московского районагорода Твери</w:t>
      </w:r>
    </w:p>
    <w:p w:rsidR="004726C3" w:rsidRDefault="004726C3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19436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9436B">
        <w:rPr>
          <w:rFonts w:ascii="Times New Roman" w:hAnsi="Times New Roman"/>
          <w:color w:val="000000"/>
          <w:sz w:val="28"/>
          <w:szCs w:val="28"/>
        </w:rPr>
        <w:t xml:space="preserve"> июня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19436B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9A2EEC">
        <w:rPr>
          <w:rFonts w:ascii="Times New Roman" w:hAnsi="Times New Roman"/>
          <w:bCs/>
          <w:sz w:val="28"/>
          <w:szCs w:val="28"/>
        </w:rPr>
        <w:t>№ 32/66</w:t>
      </w:r>
      <w:r>
        <w:rPr>
          <w:rFonts w:ascii="Times New Roman" w:hAnsi="Times New Roman"/>
          <w:bCs/>
          <w:sz w:val="28"/>
          <w:szCs w:val="28"/>
        </w:rPr>
        <w:t>1-4</w:t>
      </w:r>
    </w:p>
    <w:p w:rsidR="004726C3" w:rsidRDefault="004726C3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</w:p>
    <w:p w:rsidR="004726C3" w:rsidRDefault="004726C3" w:rsidP="004726C3">
      <w:pPr>
        <w:pStyle w:val="FR3"/>
        <w:spacing w:before="24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EC2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4726C3" w:rsidRDefault="004726C3" w:rsidP="004726C3">
      <w:pPr>
        <w:pStyle w:val="FR3"/>
        <w:spacing w:after="24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A925BC">
        <w:rPr>
          <w:rFonts w:ascii="Times New Roman" w:hAnsi="Times New Roman"/>
          <w:b/>
          <w:bCs/>
          <w:sz w:val="28"/>
          <w:szCs w:val="28"/>
        </w:rPr>
        <w:t>подлежащих опубликованию сведени</w:t>
      </w:r>
      <w:r w:rsidR="00A925BC" w:rsidRPr="00A925BC">
        <w:rPr>
          <w:rFonts w:ascii="Times New Roman" w:hAnsi="Times New Roman"/>
          <w:b/>
          <w:bCs/>
          <w:sz w:val="28"/>
          <w:szCs w:val="28"/>
        </w:rPr>
        <w:t>й</w:t>
      </w:r>
      <w:r w:rsidRPr="00A925BC">
        <w:rPr>
          <w:rFonts w:ascii="Times New Roman" w:hAnsi="Times New Roman"/>
          <w:b/>
          <w:bCs/>
          <w:sz w:val="28"/>
          <w:szCs w:val="28"/>
        </w:rPr>
        <w:t xml:space="preserve"> о кандидатах </w:t>
      </w:r>
      <w:r w:rsidRPr="00A925BC">
        <w:rPr>
          <w:rFonts w:ascii="Times New Roman" w:hAnsi="Times New Roman"/>
          <w:b/>
          <w:bCs/>
          <w:sz w:val="28"/>
          <w:szCs w:val="28"/>
        </w:rPr>
        <w:br/>
      </w:r>
      <w:r w:rsidRPr="00B36EC2">
        <w:rPr>
          <w:rFonts w:ascii="Times New Roman" w:hAnsi="Times New Roman"/>
          <w:b/>
          <w:bCs/>
          <w:sz w:val="28"/>
          <w:szCs w:val="28"/>
        </w:rPr>
        <w:t xml:space="preserve">при проведении </w:t>
      </w:r>
      <w:r w:rsidR="00686758">
        <w:rPr>
          <w:rFonts w:ascii="Times New Roman" w:hAnsi="Times New Roman"/>
          <w:b/>
          <w:bCs/>
          <w:sz w:val="28"/>
          <w:szCs w:val="28"/>
        </w:rPr>
        <w:t xml:space="preserve">выборов </w:t>
      </w:r>
      <w:r w:rsidRPr="00B36EC2">
        <w:rPr>
          <w:rFonts w:ascii="Times New Roman" w:hAnsi="Times New Roman"/>
          <w:b/>
          <w:bCs/>
          <w:sz w:val="28"/>
          <w:szCs w:val="28"/>
        </w:rPr>
        <w:t xml:space="preserve">депутатов Тверской </w:t>
      </w:r>
      <w:r>
        <w:rPr>
          <w:rFonts w:ascii="Times New Roman" w:hAnsi="Times New Roman"/>
          <w:b/>
          <w:bCs/>
          <w:sz w:val="28"/>
          <w:szCs w:val="28"/>
        </w:rPr>
        <w:t>городской Думы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по одномандатным избирательным округам 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4726C3" w:rsidRDefault="004726C3" w:rsidP="004726C3">
      <w:pPr>
        <w:pStyle w:val="FR3"/>
        <w:numPr>
          <w:ilvl w:val="0"/>
          <w:numId w:val="14"/>
        </w:numPr>
        <w:spacing w:line="360" w:lineRule="auto"/>
        <w:ind w:left="0" w:right="-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фамилия, имя, отчество;</w:t>
      </w:r>
    </w:p>
    <w:p w:rsidR="004726C3" w:rsidRDefault="004726C3" w:rsidP="004726C3">
      <w:pPr>
        <w:pStyle w:val="FR3"/>
        <w:numPr>
          <w:ilvl w:val="0"/>
          <w:numId w:val="14"/>
        </w:numPr>
        <w:spacing w:line="360" w:lineRule="auto"/>
        <w:ind w:left="0" w:right="-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рождения;</w:t>
      </w:r>
    </w:p>
    <w:p w:rsidR="004726C3" w:rsidRDefault="004726C3" w:rsidP="004726C3">
      <w:pPr>
        <w:pStyle w:val="FR3"/>
        <w:numPr>
          <w:ilvl w:val="0"/>
          <w:numId w:val="14"/>
        </w:numPr>
        <w:spacing w:line="360" w:lineRule="auto"/>
        <w:ind w:left="0" w:right="-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4726C3" w:rsidRDefault="004726C3" w:rsidP="004726C3">
      <w:pPr>
        <w:pStyle w:val="FR3"/>
        <w:numPr>
          <w:ilvl w:val="0"/>
          <w:numId w:val="14"/>
        </w:numPr>
        <w:spacing w:line="360" w:lineRule="auto"/>
        <w:ind w:left="0" w:right="-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основное место работы или службы, занимаемая должность </w:t>
      </w:r>
      <w:r>
        <w:rPr>
          <w:rFonts w:ascii="Times New Roman" w:hAnsi="Times New Roman"/>
          <w:bCs/>
          <w:sz w:val="28"/>
          <w:szCs w:val="28"/>
        </w:rPr>
        <w:br/>
        <w:t>(в случае отсутствия основного места работы или службы – род занятий);</w:t>
      </w:r>
    </w:p>
    <w:p w:rsidR="004726C3" w:rsidRDefault="004726C3" w:rsidP="004726C3">
      <w:pPr>
        <w:pStyle w:val="FR3"/>
        <w:numPr>
          <w:ilvl w:val="0"/>
          <w:numId w:val="14"/>
        </w:numPr>
        <w:spacing w:line="360" w:lineRule="auto"/>
        <w:ind w:left="0" w:right="-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4726C3" w:rsidRDefault="004726C3" w:rsidP="004726C3">
      <w:pPr>
        <w:pStyle w:val="FR3"/>
        <w:numPr>
          <w:ilvl w:val="0"/>
          <w:numId w:val="14"/>
        </w:numPr>
        <w:spacing w:line="360" w:lineRule="auto"/>
        <w:ind w:left="0" w:right="-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кандидат выдвинут избирательным объединением, слова «выдвинут избирательным объединением» с указанием краткого наименования этого избирательного объединения;</w:t>
      </w:r>
    </w:p>
    <w:p w:rsidR="004726C3" w:rsidRDefault="004726C3" w:rsidP="004726C3">
      <w:pPr>
        <w:pStyle w:val="FR3"/>
        <w:numPr>
          <w:ilvl w:val="0"/>
          <w:numId w:val="14"/>
        </w:numPr>
        <w:spacing w:line="360" w:lineRule="auto"/>
        <w:ind w:left="0" w:right="-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кандидат сам выдвинул свою кандидатуру, слова «самовыдвижение»;</w:t>
      </w:r>
    </w:p>
    <w:p w:rsidR="004726C3" w:rsidRDefault="004726C3" w:rsidP="004726C3">
      <w:pPr>
        <w:pStyle w:val="FR3"/>
        <w:numPr>
          <w:ilvl w:val="0"/>
          <w:numId w:val="14"/>
        </w:numPr>
        <w:spacing w:line="360" w:lineRule="auto"/>
        <w:ind w:left="0" w:right="-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судимости кандидата, в случае, если у кандидата имелась или имеется судимость;</w:t>
      </w:r>
    </w:p>
    <w:p w:rsidR="004726C3" w:rsidRPr="00B36EC2" w:rsidRDefault="004726C3" w:rsidP="004726C3">
      <w:pPr>
        <w:pStyle w:val="FR3"/>
        <w:numPr>
          <w:ilvl w:val="0"/>
          <w:numId w:val="14"/>
        </w:numPr>
        <w:spacing w:line="360" w:lineRule="auto"/>
        <w:ind w:left="0" w:right="-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принадлежность к политической партии либо не более чем </w:t>
      </w:r>
      <w:r>
        <w:rPr>
          <w:rFonts w:ascii="Times New Roman" w:hAnsi="Times New Roman"/>
          <w:bCs/>
          <w:sz w:val="28"/>
          <w:szCs w:val="28"/>
        </w:rPr>
        <w:br/>
        <w:t>к одному общественному объединению и его статус в этой политической партии, в этом общественном объединении, если такие сведения указаны кандидатом при выдвижении.</w:t>
      </w:r>
    </w:p>
    <w:p w:rsidR="00AA2968" w:rsidRDefault="00AA2968">
      <w:pPr>
        <w:spacing w:after="200" w:line="276" w:lineRule="auto"/>
        <w:jc w:val="left"/>
      </w:pPr>
    </w:p>
    <w:sectPr w:rsidR="00AA2968" w:rsidSect="002E3EAF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4B" w:rsidRDefault="006A5E4B" w:rsidP="002E3EAF">
      <w:r>
        <w:separator/>
      </w:r>
    </w:p>
  </w:endnote>
  <w:endnote w:type="continuationSeparator" w:id="1">
    <w:p w:rsidR="006A5E4B" w:rsidRDefault="006A5E4B" w:rsidP="002E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4B" w:rsidRDefault="006A5E4B" w:rsidP="002E3EAF">
      <w:r>
        <w:separator/>
      </w:r>
    </w:p>
  </w:footnote>
  <w:footnote w:type="continuationSeparator" w:id="1">
    <w:p w:rsidR="006A5E4B" w:rsidRDefault="006A5E4B" w:rsidP="002E3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93E0B"/>
    <w:multiLevelType w:val="hybridMultilevel"/>
    <w:tmpl w:val="FE16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7D46C5"/>
    <w:multiLevelType w:val="hybridMultilevel"/>
    <w:tmpl w:val="4CC8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F16E1"/>
    <w:multiLevelType w:val="hybridMultilevel"/>
    <w:tmpl w:val="C0AE4634"/>
    <w:lvl w:ilvl="0" w:tplc="BC9C30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D57049"/>
    <w:multiLevelType w:val="hybridMultilevel"/>
    <w:tmpl w:val="0660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325C2"/>
    <w:multiLevelType w:val="hybridMultilevel"/>
    <w:tmpl w:val="C91CF3DE"/>
    <w:lvl w:ilvl="0" w:tplc="75D841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FA4D7E"/>
    <w:multiLevelType w:val="hybridMultilevel"/>
    <w:tmpl w:val="654A302A"/>
    <w:lvl w:ilvl="0" w:tplc="BC9C30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738"/>
    <w:rsid w:val="0001262D"/>
    <w:rsid w:val="000345D2"/>
    <w:rsid w:val="00047B3A"/>
    <w:rsid w:val="00064068"/>
    <w:rsid w:val="00081CEC"/>
    <w:rsid w:val="00096D05"/>
    <w:rsid w:val="000B09BA"/>
    <w:rsid w:val="001041FD"/>
    <w:rsid w:val="0011249A"/>
    <w:rsid w:val="00120A41"/>
    <w:rsid w:val="00122F56"/>
    <w:rsid w:val="00126EFE"/>
    <w:rsid w:val="001536C0"/>
    <w:rsid w:val="0026421A"/>
    <w:rsid w:val="00273376"/>
    <w:rsid w:val="002735A7"/>
    <w:rsid w:val="002A2AFD"/>
    <w:rsid w:val="002B56A0"/>
    <w:rsid w:val="002E3EAF"/>
    <w:rsid w:val="002F68C9"/>
    <w:rsid w:val="003206C4"/>
    <w:rsid w:val="00326ABE"/>
    <w:rsid w:val="00361698"/>
    <w:rsid w:val="00373573"/>
    <w:rsid w:val="00381287"/>
    <w:rsid w:val="00385755"/>
    <w:rsid w:val="003A786E"/>
    <w:rsid w:val="003E38B5"/>
    <w:rsid w:val="004726C3"/>
    <w:rsid w:val="0047453C"/>
    <w:rsid w:val="004D423E"/>
    <w:rsid w:val="004E0869"/>
    <w:rsid w:val="004F5C36"/>
    <w:rsid w:val="00502B9F"/>
    <w:rsid w:val="00530485"/>
    <w:rsid w:val="005527C7"/>
    <w:rsid w:val="005C1BF5"/>
    <w:rsid w:val="005C7833"/>
    <w:rsid w:val="0060347B"/>
    <w:rsid w:val="006110D0"/>
    <w:rsid w:val="00656C49"/>
    <w:rsid w:val="00672F49"/>
    <w:rsid w:val="00681080"/>
    <w:rsid w:val="00686758"/>
    <w:rsid w:val="006A5E4B"/>
    <w:rsid w:val="006D224D"/>
    <w:rsid w:val="006D3394"/>
    <w:rsid w:val="006D73C9"/>
    <w:rsid w:val="006E4B3C"/>
    <w:rsid w:val="006E6ACF"/>
    <w:rsid w:val="006F0EED"/>
    <w:rsid w:val="007247EF"/>
    <w:rsid w:val="00726DA7"/>
    <w:rsid w:val="0074634B"/>
    <w:rsid w:val="007A03D5"/>
    <w:rsid w:val="00821283"/>
    <w:rsid w:val="008E3CD6"/>
    <w:rsid w:val="00937837"/>
    <w:rsid w:val="00941207"/>
    <w:rsid w:val="00955619"/>
    <w:rsid w:val="0099452A"/>
    <w:rsid w:val="009A2EEC"/>
    <w:rsid w:val="009A6A04"/>
    <w:rsid w:val="009C7891"/>
    <w:rsid w:val="009D3647"/>
    <w:rsid w:val="009D7C2B"/>
    <w:rsid w:val="00A02137"/>
    <w:rsid w:val="00A74772"/>
    <w:rsid w:val="00A7641B"/>
    <w:rsid w:val="00A878E2"/>
    <w:rsid w:val="00A925BC"/>
    <w:rsid w:val="00AA2249"/>
    <w:rsid w:val="00AA2968"/>
    <w:rsid w:val="00AD774A"/>
    <w:rsid w:val="00AE2495"/>
    <w:rsid w:val="00AF5034"/>
    <w:rsid w:val="00B04738"/>
    <w:rsid w:val="00B86208"/>
    <w:rsid w:val="00BC18BB"/>
    <w:rsid w:val="00BE3415"/>
    <w:rsid w:val="00BF6ABA"/>
    <w:rsid w:val="00C445C9"/>
    <w:rsid w:val="00C47BB3"/>
    <w:rsid w:val="00C57CF9"/>
    <w:rsid w:val="00D3422E"/>
    <w:rsid w:val="00D55725"/>
    <w:rsid w:val="00D91B87"/>
    <w:rsid w:val="00D97D97"/>
    <w:rsid w:val="00DD1B3A"/>
    <w:rsid w:val="00DF12F0"/>
    <w:rsid w:val="00E428B6"/>
    <w:rsid w:val="00E94B62"/>
    <w:rsid w:val="00EE6199"/>
    <w:rsid w:val="00F051FF"/>
    <w:rsid w:val="00F206C7"/>
    <w:rsid w:val="00F63B3E"/>
    <w:rsid w:val="00F7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7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semiHidden/>
    <w:rsid w:val="00AA2968"/>
  </w:style>
  <w:style w:type="paragraph" w:customStyle="1" w:styleId="ConsPlusNormal">
    <w:name w:val="ConsPlusNormal"/>
    <w:rsid w:val="00AA2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A2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rsid w:val="004726C3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2E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2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7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semiHidden/>
    <w:rsid w:val="00AA2968"/>
  </w:style>
  <w:style w:type="paragraph" w:customStyle="1" w:styleId="ConsPlusNormal">
    <w:name w:val="ConsPlusNormal"/>
    <w:rsid w:val="00AA2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A2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rsid w:val="004726C3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2E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2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D91AE-8521-410C-8E63-7FF2A82F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cp:lastPrinted>2017-06-27T17:50:00Z</cp:lastPrinted>
  <dcterms:created xsi:type="dcterms:W3CDTF">2017-06-27T17:50:00Z</dcterms:created>
  <dcterms:modified xsi:type="dcterms:W3CDTF">2017-06-28T07:10:00Z</dcterms:modified>
</cp:coreProperties>
</file>