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C3CC6" w:rsidRPr="000C3CC6" w:rsidRDefault="000C3CC6" w:rsidP="000C3CC6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4647" w:rsidP="00A768D7">
            <w:pPr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 w:rsidR="00015405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 w:rsidR="00A768D7"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63666" w:rsidP="00B64D8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12CAE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0C3CC6">
              <w:rPr>
                <w:color w:val="000000"/>
              </w:rPr>
              <w:t>73</w:t>
            </w:r>
            <w:r w:rsidR="00B64D83">
              <w:rPr>
                <w:color w:val="000000"/>
              </w:rPr>
              <w:t>4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B45A77" w:rsidRPr="00B45A77" w:rsidRDefault="00B45A77" w:rsidP="003A376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45A77">
        <w:rPr>
          <w:rFonts w:ascii="Times New Roman" w:hAnsi="Times New Roman" w:cs="Times New Roman"/>
          <w:bCs w:val="0"/>
          <w:i w:val="0"/>
        </w:rPr>
        <w:t xml:space="preserve">О Порядке проведения жеребьевки для определения последовательности размещения наименований и эмблем избирательных объединений, зарегистрировавших </w:t>
      </w:r>
      <w:r w:rsidR="003A3763">
        <w:rPr>
          <w:rFonts w:ascii="Times New Roman" w:hAnsi="Times New Roman" w:cs="Times New Roman"/>
          <w:bCs w:val="0"/>
          <w:i w:val="0"/>
        </w:rPr>
        <w:t xml:space="preserve">муниципальные </w:t>
      </w:r>
      <w:r w:rsidRPr="00B45A77">
        <w:rPr>
          <w:rFonts w:ascii="Times New Roman" w:hAnsi="Times New Roman" w:cs="Times New Roman"/>
          <w:bCs w:val="0"/>
          <w:i w:val="0"/>
        </w:rPr>
        <w:t xml:space="preserve"> списки кандидатов, в избирательном бюллетене для голосования на выборах депутатов </w:t>
      </w:r>
      <w:r w:rsidR="003A3763">
        <w:rPr>
          <w:rFonts w:ascii="Times New Roman" w:hAnsi="Times New Roman" w:cs="Times New Roman"/>
          <w:bCs w:val="0"/>
          <w:i w:val="0"/>
        </w:rPr>
        <w:t xml:space="preserve">Тверской городской Думы </w:t>
      </w:r>
      <w:r w:rsidRPr="00B45A77">
        <w:rPr>
          <w:rFonts w:ascii="Times New Roman" w:hAnsi="Times New Roman" w:cs="Times New Roman"/>
          <w:bCs w:val="0"/>
          <w:i w:val="0"/>
        </w:rPr>
        <w:t xml:space="preserve">по </w:t>
      </w:r>
      <w:r w:rsidR="003A3763">
        <w:rPr>
          <w:rFonts w:ascii="Times New Roman" w:hAnsi="Times New Roman" w:cs="Times New Roman"/>
          <w:bCs w:val="0"/>
          <w:i w:val="0"/>
        </w:rPr>
        <w:t>муниципальному</w:t>
      </w:r>
      <w:r w:rsidRPr="00B45A77">
        <w:rPr>
          <w:rFonts w:ascii="Times New Roman" w:hAnsi="Times New Roman" w:cs="Times New Roman"/>
          <w:bCs w:val="0"/>
          <w:i w:val="0"/>
        </w:rPr>
        <w:t xml:space="preserve"> избирательному округу </w:t>
      </w:r>
      <w:r w:rsidR="003A3763">
        <w:rPr>
          <w:rFonts w:ascii="Times New Roman" w:hAnsi="Times New Roman" w:cs="Times New Roman"/>
          <w:bCs w:val="0"/>
          <w:i w:val="0"/>
        </w:rPr>
        <w:t xml:space="preserve">10 сентября 2017 года </w:t>
      </w:r>
      <w:r w:rsidRPr="00B45A77">
        <w:rPr>
          <w:rFonts w:ascii="Times New Roman" w:hAnsi="Times New Roman" w:cs="Times New Roman"/>
          <w:bCs w:val="0"/>
          <w:i w:val="0"/>
        </w:rPr>
        <w:br/>
      </w:r>
      <w:r w:rsidRPr="00B45A77">
        <w:rPr>
          <w:rFonts w:ascii="Times New Roman" w:hAnsi="Times New Roman" w:cs="Times New Roman"/>
          <w:bCs w:val="0"/>
          <w:i w:val="0"/>
        </w:rPr>
        <w:br/>
      </w:r>
    </w:p>
    <w:p w:rsidR="004D499B" w:rsidRPr="00EF6996" w:rsidRDefault="00B45A77" w:rsidP="004D499B">
      <w:pPr>
        <w:spacing w:before="360" w:line="360" w:lineRule="auto"/>
        <w:ind w:left="142" w:firstLine="709"/>
        <w:jc w:val="both"/>
        <w:rPr>
          <w:szCs w:val="28"/>
        </w:rPr>
      </w:pPr>
      <w:proofErr w:type="gramStart"/>
      <w:r w:rsidRPr="00B45A77">
        <w:rPr>
          <w:szCs w:val="28"/>
        </w:rPr>
        <w:t xml:space="preserve">В соответствии с пунктом 6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со статьей </w:t>
      </w:r>
      <w:r w:rsidR="003A3763">
        <w:rPr>
          <w:szCs w:val="28"/>
        </w:rPr>
        <w:t>20</w:t>
      </w:r>
      <w:r w:rsidRPr="00B45A77">
        <w:rPr>
          <w:szCs w:val="28"/>
        </w:rPr>
        <w:t>, пунктами 7, 7</w:t>
      </w:r>
      <w:r w:rsidRPr="00B45A77">
        <w:rPr>
          <w:szCs w:val="28"/>
          <w:vertAlign w:val="superscript"/>
        </w:rPr>
        <w:t>1</w:t>
      </w:r>
      <w:r w:rsidRPr="00B45A77">
        <w:rPr>
          <w:szCs w:val="28"/>
        </w:rPr>
        <w:t xml:space="preserve"> статьи 60 Избирательного кодекса Тверской области от 07.04.2003 №20-ЗО</w:t>
      </w:r>
      <w:r w:rsidR="004D499B">
        <w:rPr>
          <w:szCs w:val="28"/>
        </w:rPr>
        <w:t xml:space="preserve">, на основании </w:t>
      </w:r>
      <w:r w:rsidR="004D499B" w:rsidRPr="005B4FC1">
        <w:rPr>
          <w:szCs w:val="28"/>
        </w:rPr>
        <w:t xml:space="preserve">постановления избирательной комиссии </w:t>
      </w:r>
      <w:r w:rsidR="004D499B">
        <w:rPr>
          <w:szCs w:val="28"/>
        </w:rPr>
        <w:t xml:space="preserve">Тверской области от 24.04.2017 </w:t>
      </w:r>
      <w:r w:rsidR="004D499B" w:rsidRPr="005B4FC1">
        <w:rPr>
          <w:szCs w:val="28"/>
        </w:rPr>
        <w:t>№</w:t>
      </w:r>
      <w:r w:rsidR="004D499B">
        <w:rPr>
          <w:szCs w:val="28"/>
        </w:rPr>
        <w:t xml:space="preserve"> </w:t>
      </w:r>
      <w:r w:rsidR="004D499B" w:rsidRPr="005B4FC1">
        <w:rPr>
          <w:szCs w:val="28"/>
        </w:rPr>
        <w:t>60/771-6 «О возложении полномочий избирательной комиссии города Твери на</w:t>
      </w:r>
      <w:proofErr w:type="gramEnd"/>
      <w:r w:rsidR="004D499B" w:rsidRPr="005B4FC1">
        <w:rPr>
          <w:szCs w:val="28"/>
        </w:rPr>
        <w:t xml:space="preserve"> территориальную избирательную комиссию Московского района города Твери»</w:t>
      </w:r>
      <w:r w:rsidR="004D499B" w:rsidRPr="004D499B">
        <w:rPr>
          <w:szCs w:val="28"/>
        </w:rPr>
        <w:t xml:space="preserve"> </w:t>
      </w:r>
      <w:r w:rsidR="004D499B" w:rsidRPr="005B4FC1">
        <w:rPr>
          <w:szCs w:val="28"/>
        </w:rPr>
        <w:t>территориальная избирательная комиссия Московского района города Твери</w:t>
      </w:r>
      <w:r w:rsidR="004D499B">
        <w:rPr>
          <w:szCs w:val="28"/>
        </w:rPr>
        <w:t xml:space="preserve"> </w:t>
      </w:r>
      <w:r w:rsidR="004D499B">
        <w:rPr>
          <w:b/>
          <w:bCs/>
          <w:spacing w:val="30"/>
          <w:szCs w:val="20"/>
        </w:rPr>
        <w:t>постановляет</w:t>
      </w:r>
      <w:r w:rsidR="004D499B">
        <w:rPr>
          <w:b/>
          <w:bCs/>
          <w:szCs w:val="20"/>
        </w:rPr>
        <w:t>:</w:t>
      </w:r>
    </w:p>
    <w:p w:rsidR="00B45A77" w:rsidRPr="00B45A77" w:rsidRDefault="00B45A77" w:rsidP="00B45A77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eastAsia="Tahoma" w:hAnsi="Times New Roman" w:cs="Times New Roman"/>
          <w:sz w:val="28"/>
          <w:szCs w:val="28"/>
        </w:rPr>
        <w:t xml:space="preserve">1.  </w:t>
      </w:r>
      <w:r w:rsidRPr="00B45A77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жеребьевки для определения последовательности размещения наименований и эмблем избирательных объединений, зарегистрировавших </w:t>
      </w:r>
      <w:r w:rsidR="003A376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45A77">
        <w:rPr>
          <w:rFonts w:ascii="Times New Roman" w:hAnsi="Times New Roman" w:cs="Times New Roman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 w:rsidR="003A3763">
        <w:rPr>
          <w:rFonts w:ascii="Times New Roman" w:hAnsi="Times New Roman" w:cs="Times New Roman"/>
          <w:sz w:val="28"/>
          <w:szCs w:val="28"/>
        </w:rPr>
        <w:t xml:space="preserve">Тверской городской Думы </w:t>
      </w:r>
      <w:r w:rsidRPr="00B45A77">
        <w:rPr>
          <w:rFonts w:ascii="Times New Roman" w:hAnsi="Times New Roman" w:cs="Times New Roman"/>
          <w:sz w:val="28"/>
          <w:szCs w:val="28"/>
        </w:rPr>
        <w:t xml:space="preserve">по </w:t>
      </w:r>
      <w:r w:rsidR="003A376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45A77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3A3763">
        <w:rPr>
          <w:rFonts w:ascii="Times New Roman" w:hAnsi="Times New Roman" w:cs="Times New Roman"/>
          <w:sz w:val="28"/>
          <w:szCs w:val="28"/>
        </w:rPr>
        <w:t xml:space="preserve">10 сентября 2017 года </w:t>
      </w:r>
      <w:r w:rsidRPr="00B45A7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5A77" w:rsidRPr="00B45A77" w:rsidRDefault="00B45A77" w:rsidP="00B45A77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eastAsia="Tahoma" w:hAnsi="Times New Roman" w:cs="Times New Roman"/>
          <w:sz w:val="28"/>
          <w:szCs w:val="28"/>
        </w:rPr>
        <w:t xml:space="preserve">2. </w:t>
      </w:r>
      <w:r w:rsidRPr="00B45A77">
        <w:rPr>
          <w:rFonts w:ascii="Times New Roman" w:hAnsi="Times New Roman" w:cs="Times New Roman"/>
          <w:sz w:val="28"/>
          <w:szCs w:val="28"/>
        </w:rPr>
        <w:t xml:space="preserve">Провести жеребьевку для определения последовательности размещения наименований и эмблем избирательных объединений, зарегистрировавших </w:t>
      </w:r>
      <w:r w:rsidR="003A376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45A77">
        <w:rPr>
          <w:rFonts w:ascii="Times New Roman" w:hAnsi="Times New Roman" w:cs="Times New Roman"/>
          <w:sz w:val="28"/>
          <w:szCs w:val="28"/>
        </w:rPr>
        <w:t xml:space="preserve"> списки кандидатов, в избирательном </w:t>
      </w:r>
      <w:r w:rsidRPr="00B45A77">
        <w:rPr>
          <w:rFonts w:ascii="Times New Roman" w:hAnsi="Times New Roman" w:cs="Times New Roman"/>
          <w:sz w:val="28"/>
          <w:szCs w:val="28"/>
        </w:rPr>
        <w:lastRenderedPageBreak/>
        <w:t xml:space="preserve">бюллетене для голосования на выборах депутатов </w:t>
      </w:r>
      <w:r w:rsidR="003A3763">
        <w:rPr>
          <w:rFonts w:ascii="Times New Roman" w:hAnsi="Times New Roman" w:cs="Times New Roman"/>
          <w:sz w:val="28"/>
          <w:szCs w:val="28"/>
        </w:rPr>
        <w:t xml:space="preserve">Тверской городской Думы </w:t>
      </w:r>
      <w:r w:rsidRPr="00B45A77">
        <w:rPr>
          <w:rFonts w:ascii="Times New Roman" w:hAnsi="Times New Roman" w:cs="Times New Roman"/>
          <w:sz w:val="28"/>
          <w:szCs w:val="28"/>
        </w:rPr>
        <w:t xml:space="preserve">по </w:t>
      </w:r>
      <w:r w:rsidR="003A3763">
        <w:rPr>
          <w:rFonts w:ascii="Times New Roman" w:hAnsi="Times New Roman" w:cs="Times New Roman"/>
          <w:sz w:val="28"/>
          <w:szCs w:val="28"/>
        </w:rPr>
        <w:t>муниципальному</w:t>
      </w:r>
      <w:r w:rsidRPr="00B45A77">
        <w:rPr>
          <w:rFonts w:ascii="Times New Roman" w:hAnsi="Times New Roman" w:cs="Times New Roman"/>
          <w:sz w:val="28"/>
          <w:szCs w:val="28"/>
        </w:rPr>
        <w:t xml:space="preserve"> избирательному округу (далее – жеребьевка) 1</w:t>
      </w:r>
      <w:r w:rsidR="004D499B">
        <w:rPr>
          <w:rFonts w:ascii="Times New Roman" w:hAnsi="Times New Roman" w:cs="Times New Roman"/>
          <w:sz w:val="28"/>
          <w:szCs w:val="28"/>
        </w:rPr>
        <w:t>1</w:t>
      </w:r>
      <w:r w:rsidRPr="00B45A7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4D499B">
        <w:rPr>
          <w:rFonts w:ascii="Times New Roman" w:hAnsi="Times New Roman" w:cs="Times New Roman"/>
          <w:sz w:val="28"/>
          <w:szCs w:val="28"/>
        </w:rPr>
        <w:t>7</w:t>
      </w:r>
      <w:r w:rsidRPr="00B45A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D499B">
        <w:rPr>
          <w:rFonts w:ascii="Times New Roman" w:hAnsi="Times New Roman" w:cs="Times New Roman"/>
          <w:sz w:val="28"/>
          <w:szCs w:val="28"/>
        </w:rPr>
        <w:t>5</w:t>
      </w:r>
      <w:r w:rsidRPr="00B45A77">
        <w:rPr>
          <w:rFonts w:ascii="Times New Roman" w:hAnsi="Times New Roman" w:cs="Times New Roman"/>
          <w:sz w:val="28"/>
          <w:szCs w:val="28"/>
        </w:rPr>
        <w:t xml:space="preserve"> часов. Место проведения жеребьевки – город Тверь, </w:t>
      </w:r>
      <w:proofErr w:type="spellStart"/>
      <w:r w:rsidR="004D499B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="004D49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499B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4D499B">
        <w:rPr>
          <w:rFonts w:ascii="Times New Roman" w:hAnsi="Times New Roman" w:cs="Times New Roman"/>
          <w:sz w:val="28"/>
          <w:szCs w:val="28"/>
        </w:rPr>
        <w:t>, д.</w:t>
      </w:r>
      <w:r w:rsidRPr="00B45A77">
        <w:rPr>
          <w:rFonts w:ascii="Times New Roman" w:hAnsi="Times New Roman" w:cs="Times New Roman"/>
          <w:sz w:val="28"/>
          <w:szCs w:val="28"/>
        </w:rPr>
        <w:t xml:space="preserve">3, </w:t>
      </w:r>
      <w:r w:rsidR="004D499B">
        <w:rPr>
          <w:rFonts w:ascii="Times New Roman" w:hAnsi="Times New Roman" w:cs="Times New Roman"/>
          <w:sz w:val="28"/>
          <w:szCs w:val="28"/>
        </w:rPr>
        <w:t>кабинет 45</w:t>
      </w:r>
      <w:r w:rsidRPr="00B45A77">
        <w:rPr>
          <w:rFonts w:ascii="Times New Roman" w:hAnsi="Times New Roman" w:cs="Times New Roman"/>
          <w:sz w:val="28"/>
          <w:szCs w:val="28"/>
        </w:rPr>
        <w:t>.</w:t>
      </w:r>
    </w:p>
    <w:p w:rsidR="00B45A77" w:rsidRPr="00B45A77" w:rsidRDefault="00B45A77" w:rsidP="00B45A77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eastAsia="Tahoma" w:hAnsi="Times New Roman" w:cs="Times New Roman"/>
          <w:sz w:val="28"/>
          <w:szCs w:val="28"/>
        </w:rPr>
        <w:t xml:space="preserve">3.   </w:t>
      </w:r>
      <w:r w:rsidRPr="00B45A77">
        <w:rPr>
          <w:rFonts w:ascii="Times New Roman" w:hAnsi="Times New Roman" w:cs="Times New Roman"/>
          <w:sz w:val="28"/>
          <w:szCs w:val="28"/>
        </w:rPr>
        <w:t xml:space="preserve">Поручить проведение жеребьевки членам </w:t>
      </w:r>
      <w:bookmarkStart w:id="0" w:name="_GoBack"/>
      <w:bookmarkEnd w:id="0"/>
      <w:r w:rsidR="0087575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Московского района города Твери</w:t>
      </w:r>
      <w:r w:rsidRPr="00B45A7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D499B">
        <w:rPr>
          <w:rFonts w:ascii="Times New Roman" w:hAnsi="Times New Roman" w:cs="Times New Roman"/>
          <w:sz w:val="28"/>
          <w:szCs w:val="28"/>
        </w:rPr>
        <w:t>О.В. Бабкиной</w:t>
      </w:r>
      <w:r w:rsidRPr="00B45A77">
        <w:rPr>
          <w:rFonts w:ascii="Times New Roman" w:hAnsi="Times New Roman" w:cs="Times New Roman"/>
          <w:sz w:val="28"/>
          <w:szCs w:val="28"/>
        </w:rPr>
        <w:t xml:space="preserve">, </w:t>
      </w:r>
      <w:r w:rsidR="004D499B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4D499B">
        <w:rPr>
          <w:rFonts w:ascii="Times New Roman" w:hAnsi="Times New Roman" w:cs="Times New Roman"/>
          <w:sz w:val="28"/>
          <w:szCs w:val="28"/>
        </w:rPr>
        <w:t>Брысиной</w:t>
      </w:r>
      <w:proofErr w:type="spellEnd"/>
      <w:r w:rsidR="004D499B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4D499B">
        <w:rPr>
          <w:rFonts w:ascii="Times New Roman" w:hAnsi="Times New Roman" w:cs="Times New Roman"/>
          <w:sz w:val="28"/>
          <w:szCs w:val="28"/>
        </w:rPr>
        <w:t>Экилик</w:t>
      </w:r>
      <w:proofErr w:type="spellEnd"/>
      <w:r w:rsidR="004D499B">
        <w:rPr>
          <w:rFonts w:ascii="Times New Roman" w:hAnsi="Times New Roman" w:cs="Times New Roman"/>
          <w:sz w:val="28"/>
          <w:szCs w:val="28"/>
        </w:rPr>
        <w:t>.</w:t>
      </w:r>
    </w:p>
    <w:p w:rsidR="00B45A77" w:rsidRPr="00B45A77" w:rsidRDefault="00B45A77" w:rsidP="00B45A77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eastAsia="Tahoma" w:hAnsi="Times New Roman" w:cs="Times New Roman"/>
          <w:sz w:val="28"/>
          <w:szCs w:val="28"/>
        </w:rPr>
        <w:t xml:space="preserve">4. </w:t>
      </w:r>
      <w:r w:rsidRPr="00B45A77">
        <w:rPr>
          <w:rFonts w:ascii="Times New Roman" w:hAnsi="Times New Roman" w:cs="Times New Roman"/>
          <w:sz w:val="28"/>
          <w:szCs w:val="28"/>
        </w:rPr>
        <w:t>Известить</w:t>
      </w:r>
      <w:r w:rsidR="00875753">
        <w:rPr>
          <w:rFonts w:ascii="Times New Roman" w:hAnsi="Times New Roman" w:cs="Times New Roman"/>
          <w:sz w:val="28"/>
          <w:szCs w:val="28"/>
        </w:rPr>
        <w:t>,</w:t>
      </w:r>
      <w:r w:rsidRPr="00B45A7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499B">
        <w:rPr>
          <w:rFonts w:ascii="Times New Roman" w:hAnsi="Times New Roman" w:cs="Times New Roman"/>
          <w:sz w:val="28"/>
          <w:szCs w:val="28"/>
        </w:rPr>
        <w:t>09</w:t>
      </w:r>
      <w:r w:rsidRPr="00B45A7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4D499B">
        <w:rPr>
          <w:rFonts w:ascii="Times New Roman" w:hAnsi="Times New Roman" w:cs="Times New Roman"/>
          <w:sz w:val="28"/>
          <w:szCs w:val="28"/>
        </w:rPr>
        <w:t>7</w:t>
      </w:r>
      <w:r w:rsidRPr="00B45A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753">
        <w:rPr>
          <w:rFonts w:ascii="Times New Roman" w:hAnsi="Times New Roman" w:cs="Times New Roman"/>
          <w:sz w:val="28"/>
          <w:szCs w:val="28"/>
        </w:rPr>
        <w:t>,</w:t>
      </w:r>
      <w:r w:rsidRPr="00B45A77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избирательных объединений, выдвинувших </w:t>
      </w:r>
      <w:r w:rsidR="003A376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45A77">
        <w:rPr>
          <w:rFonts w:ascii="Times New Roman" w:hAnsi="Times New Roman" w:cs="Times New Roman"/>
          <w:sz w:val="28"/>
          <w:szCs w:val="28"/>
        </w:rPr>
        <w:t xml:space="preserve"> списки кандидатов, зарегистрированные </w:t>
      </w:r>
      <w:r w:rsidR="004D499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45A77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r w:rsidR="004D499B">
        <w:rPr>
          <w:rFonts w:ascii="Times New Roman" w:hAnsi="Times New Roman" w:cs="Times New Roman"/>
          <w:sz w:val="28"/>
          <w:szCs w:val="28"/>
        </w:rPr>
        <w:t>Московского района города Твери</w:t>
      </w:r>
      <w:r w:rsidRPr="00B45A77">
        <w:rPr>
          <w:rFonts w:ascii="Times New Roman" w:hAnsi="Times New Roman" w:cs="Times New Roman"/>
          <w:sz w:val="28"/>
          <w:szCs w:val="28"/>
        </w:rPr>
        <w:t>.</w:t>
      </w:r>
    </w:p>
    <w:p w:rsidR="00B45A77" w:rsidRPr="00FD2951" w:rsidRDefault="00B45A77" w:rsidP="00B45A77">
      <w:pPr>
        <w:spacing w:line="360" w:lineRule="auto"/>
        <w:ind w:firstLine="680"/>
        <w:jc w:val="both"/>
        <w:rPr>
          <w:szCs w:val="28"/>
        </w:rPr>
      </w:pPr>
      <w:r>
        <w:t xml:space="preserve">5. </w:t>
      </w:r>
      <w:r w:rsidRPr="00315990">
        <w:t xml:space="preserve">Направить </w:t>
      </w:r>
      <w:r>
        <w:t xml:space="preserve"> настоящее </w:t>
      </w:r>
      <w:r w:rsidRPr="00FD2951">
        <w:rPr>
          <w:szCs w:val="28"/>
        </w:rPr>
        <w:t>постановление</w:t>
      </w:r>
      <w:r w:rsidRPr="00315990">
        <w:t xml:space="preserve"> для </w:t>
      </w:r>
      <w:r w:rsidRPr="00FD2951">
        <w:rPr>
          <w:szCs w:val="28"/>
        </w:rPr>
        <w:t xml:space="preserve">опубликования в газету «Вся Тверь». </w:t>
      </w:r>
    </w:p>
    <w:p w:rsidR="00B45A77" w:rsidRDefault="00B45A77" w:rsidP="00B45A77">
      <w:pPr>
        <w:pStyle w:val="a3"/>
        <w:spacing w:line="360" w:lineRule="auto"/>
        <w:ind w:firstLine="680"/>
      </w:pPr>
      <w:r>
        <w:t xml:space="preserve">6. 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45A77" w:rsidRDefault="00B45A77" w:rsidP="00B45A77">
      <w:pPr>
        <w:jc w:val="left"/>
        <w:rPr>
          <w:szCs w:val="28"/>
        </w:rPr>
      </w:pPr>
    </w:p>
    <w:p w:rsidR="00B45A77" w:rsidRDefault="00B45A77" w:rsidP="00B45A77">
      <w:pPr>
        <w:spacing w:line="360" w:lineRule="auto"/>
        <w:ind w:firstLine="709"/>
        <w:jc w:val="left"/>
        <w:rPr>
          <w:bCs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45A77" w:rsidRPr="00AD064C" w:rsidTr="00CD5F92">
        <w:tc>
          <w:tcPr>
            <w:tcW w:w="4320" w:type="dxa"/>
          </w:tcPr>
          <w:p w:rsidR="00B45A77" w:rsidRPr="00AD064C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B45A77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B45A77" w:rsidRPr="00AD064C" w:rsidRDefault="00B45A77" w:rsidP="00CD5F92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B45A77" w:rsidRPr="00AD064C" w:rsidTr="00CD5F92">
        <w:trPr>
          <w:trHeight w:val="161"/>
        </w:trPr>
        <w:tc>
          <w:tcPr>
            <w:tcW w:w="4320" w:type="dxa"/>
          </w:tcPr>
          <w:p w:rsidR="00B45A77" w:rsidRPr="00AD064C" w:rsidRDefault="00B45A77" w:rsidP="00CD5F92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B45A77" w:rsidRPr="00AD064C" w:rsidTr="00CD5F92">
        <w:trPr>
          <w:trHeight w:val="70"/>
        </w:trPr>
        <w:tc>
          <w:tcPr>
            <w:tcW w:w="4320" w:type="dxa"/>
          </w:tcPr>
          <w:p w:rsidR="00B45A77" w:rsidRPr="00AD064C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B45A77" w:rsidRPr="00AD064C" w:rsidRDefault="00B45A77" w:rsidP="00CD5F9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B45A77" w:rsidRPr="00AD064C" w:rsidRDefault="00B45A77" w:rsidP="00CD5F9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B45A77" w:rsidRDefault="00B45A77" w:rsidP="00B45A77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875753" w:rsidRDefault="00875753" w:rsidP="00B45A77">
      <w:pPr>
        <w:ind w:left="4500"/>
        <w:rPr>
          <w:szCs w:val="28"/>
        </w:rPr>
      </w:pPr>
    </w:p>
    <w:p w:rsidR="00875753" w:rsidRDefault="00875753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p w:rsidR="004D499B" w:rsidRDefault="004D499B" w:rsidP="00B45A77">
      <w:pPr>
        <w:ind w:left="4500"/>
        <w:rPr>
          <w:szCs w:val="28"/>
        </w:rPr>
      </w:pPr>
    </w:p>
    <w:sectPr w:rsidR="004D499B" w:rsidSect="00982DB4">
      <w:headerReference w:type="default" r:id="rId9"/>
      <w:pgSz w:w="11906" w:h="16838"/>
      <w:pgMar w:top="79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8B" w:rsidRDefault="00AE0E8B" w:rsidP="00F71BAD">
      <w:r>
        <w:separator/>
      </w:r>
    </w:p>
  </w:endnote>
  <w:endnote w:type="continuationSeparator" w:id="0">
    <w:p w:rsidR="00AE0E8B" w:rsidRDefault="00AE0E8B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8B" w:rsidRDefault="00AE0E8B" w:rsidP="00F71BAD">
      <w:r>
        <w:separator/>
      </w:r>
    </w:p>
  </w:footnote>
  <w:footnote w:type="continuationSeparator" w:id="0">
    <w:p w:rsidR="00AE0E8B" w:rsidRDefault="00AE0E8B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271D"/>
    <w:multiLevelType w:val="hybridMultilevel"/>
    <w:tmpl w:val="7D92C400"/>
    <w:lvl w:ilvl="0" w:tplc="AD6485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0127A"/>
    <w:multiLevelType w:val="hybridMultilevel"/>
    <w:tmpl w:val="86E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4E5CF8"/>
    <w:multiLevelType w:val="multilevel"/>
    <w:tmpl w:val="EF8A020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D9344F1"/>
    <w:multiLevelType w:val="hybridMultilevel"/>
    <w:tmpl w:val="D93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30"/>
  </w:num>
  <w:num w:numId="9">
    <w:abstractNumId w:val="21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5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27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0EB7"/>
    <w:rsid w:val="00013072"/>
    <w:rsid w:val="00015405"/>
    <w:rsid w:val="000175C7"/>
    <w:rsid w:val="00022E14"/>
    <w:rsid w:val="0002426C"/>
    <w:rsid w:val="000328CB"/>
    <w:rsid w:val="0005032B"/>
    <w:rsid w:val="000511B0"/>
    <w:rsid w:val="00053882"/>
    <w:rsid w:val="00062BDE"/>
    <w:rsid w:val="00063666"/>
    <w:rsid w:val="0007010F"/>
    <w:rsid w:val="00076B5A"/>
    <w:rsid w:val="00087ADB"/>
    <w:rsid w:val="000957E0"/>
    <w:rsid w:val="00097D00"/>
    <w:rsid w:val="000B46B3"/>
    <w:rsid w:val="000C3CC6"/>
    <w:rsid w:val="000E5552"/>
    <w:rsid w:val="000F2E2F"/>
    <w:rsid w:val="0010659A"/>
    <w:rsid w:val="001222C7"/>
    <w:rsid w:val="00123F46"/>
    <w:rsid w:val="001264A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C12"/>
    <w:rsid w:val="001936C2"/>
    <w:rsid w:val="001B6CED"/>
    <w:rsid w:val="001C1BBE"/>
    <w:rsid w:val="001C5564"/>
    <w:rsid w:val="001C5771"/>
    <w:rsid w:val="001C798F"/>
    <w:rsid w:val="001F41C9"/>
    <w:rsid w:val="001F457C"/>
    <w:rsid w:val="001F465E"/>
    <w:rsid w:val="001F5815"/>
    <w:rsid w:val="001F619B"/>
    <w:rsid w:val="001F7550"/>
    <w:rsid w:val="00210BA8"/>
    <w:rsid w:val="002143C2"/>
    <w:rsid w:val="00217724"/>
    <w:rsid w:val="00231A8F"/>
    <w:rsid w:val="002362C5"/>
    <w:rsid w:val="002434D2"/>
    <w:rsid w:val="00256229"/>
    <w:rsid w:val="00262E2B"/>
    <w:rsid w:val="002714D7"/>
    <w:rsid w:val="00277395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07645"/>
    <w:rsid w:val="003131CD"/>
    <w:rsid w:val="0031703C"/>
    <w:rsid w:val="00361295"/>
    <w:rsid w:val="00364E4A"/>
    <w:rsid w:val="0039358F"/>
    <w:rsid w:val="003A3763"/>
    <w:rsid w:val="003B4392"/>
    <w:rsid w:val="003B5097"/>
    <w:rsid w:val="003D76FB"/>
    <w:rsid w:val="003E14D5"/>
    <w:rsid w:val="003E24D4"/>
    <w:rsid w:val="003F7A04"/>
    <w:rsid w:val="00412D29"/>
    <w:rsid w:val="004156A5"/>
    <w:rsid w:val="004246CA"/>
    <w:rsid w:val="004270B8"/>
    <w:rsid w:val="004466F6"/>
    <w:rsid w:val="00455885"/>
    <w:rsid w:val="00467916"/>
    <w:rsid w:val="00481E6C"/>
    <w:rsid w:val="004825D9"/>
    <w:rsid w:val="00485AF2"/>
    <w:rsid w:val="00486865"/>
    <w:rsid w:val="00496CFB"/>
    <w:rsid w:val="004975FF"/>
    <w:rsid w:val="004A028C"/>
    <w:rsid w:val="004A1FE3"/>
    <w:rsid w:val="004A3BF4"/>
    <w:rsid w:val="004B4B62"/>
    <w:rsid w:val="004B7042"/>
    <w:rsid w:val="004D074E"/>
    <w:rsid w:val="004D3827"/>
    <w:rsid w:val="004D499B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36F65"/>
    <w:rsid w:val="00541AD2"/>
    <w:rsid w:val="005626B1"/>
    <w:rsid w:val="00573B4C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A261F"/>
    <w:rsid w:val="006A7D4F"/>
    <w:rsid w:val="006D3FB8"/>
    <w:rsid w:val="006D7546"/>
    <w:rsid w:val="006E4E66"/>
    <w:rsid w:val="0070439A"/>
    <w:rsid w:val="007054AF"/>
    <w:rsid w:val="00716159"/>
    <w:rsid w:val="007356EA"/>
    <w:rsid w:val="0076339D"/>
    <w:rsid w:val="00777EEF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75753"/>
    <w:rsid w:val="00880D68"/>
    <w:rsid w:val="008A3C33"/>
    <w:rsid w:val="008B6DB6"/>
    <w:rsid w:val="008D2B0B"/>
    <w:rsid w:val="008E0824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6FA3"/>
    <w:rsid w:val="00962CD9"/>
    <w:rsid w:val="00963649"/>
    <w:rsid w:val="009673D7"/>
    <w:rsid w:val="00982DB4"/>
    <w:rsid w:val="009A6A9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768D7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E8B"/>
    <w:rsid w:val="00AF2158"/>
    <w:rsid w:val="00B026BC"/>
    <w:rsid w:val="00B02916"/>
    <w:rsid w:val="00B1295D"/>
    <w:rsid w:val="00B145FD"/>
    <w:rsid w:val="00B30609"/>
    <w:rsid w:val="00B45A77"/>
    <w:rsid w:val="00B461E8"/>
    <w:rsid w:val="00B4635A"/>
    <w:rsid w:val="00B46E02"/>
    <w:rsid w:val="00B5156B"/>
    <w:rsid w:val="00B53906"/>
    <w:rsid w:val="00B55374"/>
    <w:rsid w:val="00B5660A"/>
    <w:rsid w:val="00B633A1"/>
    <w:rsid w:val="00B64D83"/>
    <w:rsid w:val="00B73C72"/>
    <w:rsid w:val="00B9125C"/>
    <w:rsid w:val="00B91AAE"/>
    <w:rsid w:val="00BA1AE9"/>
    <w:rsid w:val="00BA5554"/>
    <w:rsid w:val="00BB0AB5"/>
    <w:rsid w:val="00BB1942"/>
    <w:rsid w:val="00BC783E"/>
    <w:rsid w:val="00C06693"/>
    <w:rsid w:val="00C07D86"/>
    <w:rsid w:val="00C17551"/>
    <w:rsid w:val="00C277E1"/>
    <w:rsid w:val="00C4501E"/>
    <w:rsid w:val="00C47FF7"/>
    <w:rsid w:val="00C567E9"/>
    <w:rsid w:val="00C57BB7"/>
    <w:rsid w:val="00C66479"/>
    <w:rsid w:val="00C84647"/>
    <w:rsid w:val="00CA68E1"/>
    <w:rsid w:val="00CB2DED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672DA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E1D9D"/>
    <w:rsid w:val="00DF43C2"/>
    <w:rsid w:val="00E01F52"/>
    <w:rsid w:val="00E05DF8"/>
    <w:rsid w:val="00E06ADD"/>
    <w:rsid w:val="00E176C2"/>
    <w:rsid w:val="00E254C2"/>
    <w:rsid w:val="00E25B87"/>
    <w:rsid w:val="00E328A4"/>
    <w:rsid w:val="00E36839"/>
    <w:rsid w:val="00E40D1C"/>
    <w:rsid w:val="00E45854"/>
    <w:rsid w:val="00E504BB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12CAE"/>
    <w:rsid w:val="00F2604F"/>
    <w:rsid w:val="00F46143"/>
    <w:rsid w:val="00F52EA2"/>
    <w:rsid w:val="00F6226E"/>
    <w:rsid w:val="00F71BAD"/>
    <w:rsid w:val="00F944F5"/>
    <w:rsid w:val="00F94621"/>
    <w:rsid w:val="00FA1DDA"/>
    <w:rsid w:val="00FA66F2"/>
    <w:rsid w:val="00FB5887"/>
    <w:rsid w:val="00FD2951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45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3">
    <w:name w:val="Body Text Indent 3"/>
    <w:basedOn w:val="a"/>
    <w:link w:val="30"/>
    <w:semiHidden/>
    <w:unhideWhenUsed/>
    <w:rsid w:val="004B4B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4B62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45A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oslo">
    <w:name w:val="oslo"/>
    <w:basedOn w:val="a"/>
    <w:rsid w:val="00B45A77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EBE6-D73F-46D6-87E8-37ED42F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7</cp:revision>
  <cp:lastPrinted>2017-08-07T07:42:00Z</cp:lastPrinted>
  <dcterms:created xsi:type="dcterms:W3CDTF">2017-08-07T08:05:00Z</dcterms:created>
  <dcterms:modified xsi:type="dcterms:W3CDTF">2017-08-07T14:08:00Z</dcterms:modified>
</cp:coreProperties>
</file>