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136C20">
        <w:rPr>
          <w:b/>
          <w:color w:val="000000"/>
          <w:sz w:val="32"/>
          <w:szCs w:val="32"/>
        </w:rPr>
        <w:t>МОСКОВСКОГО</w:t>
      </w:r>
      <w:r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31C6E" w:rsidP="0099382B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5D4F31">
              <w:rPr>
                <w:color w:val="000000"/>
              </w:rPr>
              <w:t xml:space="preserve"> </w:t>
            </w:r>
            <w:r w:rsidR="0099382B">
              <w:rPr>
                <w:color w:val="000000"/>
              </w:rPr>
              <w:t>августа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C3911" w:rsidP="00037C2C">
            <w:pPr>
              <w:rPr>
                <w:color w:val="000000"/>
              </w:rPr>
            </w:pPr>
            <w:r>
              <w:rPr>
                <w:color w:val="000000"/>
              </w:rPr>
              <w:t>8/50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Default="0066584C" w:rsidP="002C3911">
      <w:pPr>
        <w:ind w:firstLine="709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="002C3911">
        <w:rPr>
          <w:b/>
          <w:szCs w:val="20"/>
        </w:rPr>
        <w:t>Клиновского</w:t>
      </w:r>
      <w:proofErr w:type="spellEnd"/>
      <w:r w:rsidR="002C3911">
        <w:rPr>
          <w:b/>
          <w:szCs w:val="20"/>
        </w:rPr>
        <w:t xml:space="preserve"> Александра Эдуардовича</w:t>
      </w:r>
      <w:r w:rsidR="004B7245">
        <w:rPr>
          <w:b/>
          <w:szCs w:val="20"/>
        </w:rPr>
        <w:t>,</w:t>
      </w:r>
      <w:r w:rsidR="004B7245">
        <w:rPr>
          <w:b/>
          <w:szCs w:val="20"/>
        </w:rPr>
        <w:br/>
        <w:t>выдвинутого</w:t>
      </w:r>
      <w:r w:rsidRPr="00136C20">
        <w:rPr>
          <w:b/>
          <w:szCs w:val="20"/>
        </w:rPr>
        <w:t xml:space="preserve"> избирательным объединением </w:t>
      </w:r>
      <w:r w:rsidRPr="00136C20">
        <w:rPr>
          <w:b/>
          <w:szCs w:val="28"/>
        </w:rPr>
        <w:t>«</w:t>
      </w:r>
      <w:r w:rsidR="00F60DBA" w:rsidRPr="00F60DBA">
        <w:rPr>
          <w:b/>
          <w:szCs w:val="28"/>
        </w:rPr>
        <w:t>Тверское региональное отделение Всероссийской  политической партии «ЕДИНАЯ РОССИЯ</w:t>
      </w:r>
      <w:r w:rsidRPr="00136C20">
        <w:rPr>
          <w:b/>
          <w:szCs w:val="28"/>
        </w:rPr>
        <w:t>»</w:t>
      </w:r>
      <w:r w:rsidRPr="00136C20">
        <w:rPr>
          <w:b/>
          <w:szCs w:val="20"/>
        </w:rPr>
        <w:t xml:space="preserve">, кандидатом в депутаты Законодательного Собрания Тверской области седьмого созыва по </w:t>
      </w:r>
      <w:r w:rsidR="002C3911">
        <w:rPr>
          <w:b/>
          <w:szCs w:val="20"/>
        </w:rPr>
        <w:t>Московскому</w:t>
      </w:r>
      <w:r w:rsidRPr="00136C20">
        <w:rPr>
          <w:b/>
          <w:szCs w:val="20"/>
        </w:rPr>
        <w:t xml:space="preserve"> одноманд</w:t>
      </w:r>
      <w:r w:rsidR="002C3911">
        <w:rPr>
          <w:b/>
          <w:szCs w:val="20"/>
        </w:rPr>
        <w:t>атному избирательному округу № 4</w:t>
      </w:r>
    </w:p>
    <w:p w:rsidR="0044479B" w:rsidRPr="0099382B" w:rsidRDefault="0044479B" w:rsidP="0044479B">
      <w:pPr>
        <w:rPr>
          <w:b/>
          <w:szCs w:val="20"/>
        </w:rPr>
      </w:pPr>
    </w:p>
    <w:p w:rsidR="0066584C" w:rsidRPr="0099382B" w:rsidRDefault="0066584C" w:rsidP="002C3911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 xml:space="preserve">Рассмотрев документы, представленные </w:t>
      </w:r>
      <w:proofErr w:type="spellStart"/>
      <w:r w:rsidR="002C3911">
        <w:rPr>
          <w:szCs w:val="28"/>
        </w:rPr>
        <w:t>Клиновским</w:t>
      </w:r>
      <w:proofErr w:type="spellEnd"/>
      <w:r w:rsidR="002C3911">
        <w:rPr>
          <w:szCs w:val="28"/>
        </w:rPr>
        <w:t xml:space="preserve"> Александром Эдуардовичем</w:t>
      </w:r>
      <w:r w:rsidRPr="00136C20">
        <w:rPr>
          <w:szCs w:val="28"/>
        </w:rPr>
        <w:t xml:space="preserve">, </w:t>
      </w:r>
      <w:r w:rsidR="004B7245">
        <w:rPr>
          <w:color w:val="000000"/>
          <w:spacing w:val="5"/>
          <w:szCs w:val="28"/>
        </w:rPr>
        <w:t>выдвинут</w:t>
      </w:r>
      <w:r w:rsidR="001D386D">
        <w:rPr>
          <w:color w:val="000000"/>
          <w:spacing w:val="5"/>
          <w:szCs w:val="28"/>
        </w:rPr>
        <w:t>ым</w:t>
      </w:r>
      <w:r w:rsidRPr="00136C20">
        <w:rPr>
          <w:color w:val="000000"/>
          <w:spacing w:val="5"/>
          <w:szCs w:val="28"/>
        </w:rPr>
        <w:t xml:space="preserve"> избирательным объединением </w:t>
      </w:r>
      <w:r w:rsidRPr="00136C20">
        <w:rPr>
          <w:szCs w:val="28"/>
        </w:rPr>
        <w:t>«</w:t>
      </w:r>
      <w:r w:rsidR="00F60DBA" w:rsidRPr="00F60DBA">
        <w:rPr>
          <w:szCs w:val="28"/>
        </w:rPr>
        <w:t>Тверское региональное отделение Всероссийской  политической партии «ЕДИНАЯ РОССИЯ</w:t>
      </w:r>
      <w:r w:rsidR="00B4656F" w:rsidRPr="00B4656F">
        <w:rPr>
          <w:szCs w:val="28"/>
        </w:rPr>
        <w:t>» в Тверской области</w:t>
      </w:r>
      <w:r w:rsidRPr="00136C20">
        <w:rPr>
          <w:szCs w:val="28"/>
        </w:rPr>
        <w:t>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</w:t>
      </w:r>
      <w:r w:rsidR="00631C6E">
        <w:rPr>
          <w:color w:val="000000"/>
          <w:spacing w:val="5"/>
          <w:szCs w:val="28"/>
        </w:rPr>
        <w:t xml:space="preserve">жение и регистрацию кандидатом </w:t>
      </w:r>
      <w:r w:rsidRPr="0099382B">
        <w:rPr>
          <w:color w:val="000000"/>
          <w:spacing w:val="5"/>
          <w:szCs w:val="28"/>
        </w:rPr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2C3911">
        <w:rPr>
          <w:szCs w:val="28"/>
        </w:rPr>
        <w:t>Московскому</w:t>
      </w:r>
      <w:r w:rsidRPr="0099382B">
        <w:rPr>
          <w:szCs w:val="28"/>
        </w:rPr>
        <w:t xml:space="preserve"> одномандатному избирательному</w:t>
      </w:r>
      <w:r w:rsidR="002C3911">
        <w:rPr>
          <w:szCs w:val="28"/>
        </w:rPr>
        <w:t xml:space="preserve"> округу № 4</w:t>
      </w:r>
      <w:r w:rsidRPr="0099382B">
        <w:rPr>
          <w:szCs w:val="28"/>
        </w:rPr>
        <w:t>, в соответствии с подпунктом «в» пункта 7 статьи 21, статьями</w:t>
      </w:r>
      <w:r w:rsidR="005D4F31">
        <w:rPr>
          <w:szCs w:val="28"/>
        </w:rPr>
        <w:t xml:space="preserve">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</w:t>
      </w:r>
      <w:proofErr w:type="gramEnd"/>
      <w:r w:rsidRPr="0099382B">
        <w:rPr>
          <w:szCs w:val="28"/>
        </w:rPr>
        <w:t xml:space="preserve">, </w:t>
      </w:r>
      <w:proofErr w:type="gramStart"/>
      <w:r w:rsidRPr="0099382B">
        <w:rPr>
          <w:szCs w:val="28"/>
        </w:rPr>
        <w:t>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="00F60DBA">
        <w:rPr>
          <w:szCs w:val="28"/>
        </w:rPr>
        <w:t>от 15</w:t>
      </w:r>
      <w:r w:rsidR="00631C6E">
        <w:rPr>
          <w:szCs w:val="28"/>
        </w:rPr>
        <w:t>.07.</w:t>
      </w:r>
      <w:r w:rsidR="00F60DBA">
        <w:rPr>
          <w:szCs w:val="28"/>
        </w:rPr>
        <w:t>2021 № 11/139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 «</w:t>
      </w:r>
      <w:r w:rsidR="00F60DBA" w:rsidRPr="00F60DBA">
        <w:rPr>
          <w:szCs w:val="28"/>
        </w:rPr>
        <w:t>Тверское региональное отделение Всероссийской  политической партии «ЕДИНАЯ РОССИЯ</w:t>
      </w:r>
      <w:r w:rsidRPr="00136C20">
        <w:rPr>
          <w:szCs w:val="28"/>
        </w:rPr>
        <w:t>» по одномандатным избирательным округам на выборах депутатов Законодательного Собрания Тверской области седьмого созыва», от 29.04.2021 № 219/2982-6 «О возложении полномочий окружных избирательных комиссий Московского избирательного округа</w:t>
      </w:r>
      <w:proofErr w:type="gramEnd"/>
      <w:r w:rsidRPr="00136C20">
        <w:rPr>
          <w:szCs w:val="28"/>
        </w:rPr>
        <w:t xml:space="preserve"> №</w:t>
      </w:r>
      <w:r>
        <w:rPr>
          <w:szCs w:val="28"/>
        </w:rPr>
        <w:t> </w:t>
      </w:r>
      <w:r w:rsidRPr="00136C20">
        <w:rPr>
          <w:szCs w:val="28"/>
        </w:rPr>
        <w:t>4 и Южного избирательного округа №</w:t>
      </w:r>
      <w:r>
        <w:rPr>
          <w:szCs w:val="28"/>
        </w:rPr>
        <w:t> </w:t>
      </w:r>
      <w:r w:rsidRPr="00136C20">
        <w:rPr>
          <w:szCs w:val="28"/>
        </w:rPr>
        <w:t xml:space="preserve">6 по выборам депутатов Законодательного Собрания Тверской области седьмого созыва на территориальную </w:t>
      </w:r>
      <w:r w:rsidRPr="00136C20">
        <w:rPr>
          <w:szCs w:val="28"/>
        </w:rPr>
        <w:lastRenderedPageBreak/>
        <w:t>избирательную комиссию Московского района города Твери»</w:t>
      </w:r>
      <w:proofErr w:type="gramStart"/>
      <w:r w:rsidRPr="00136C20">
        <w:rPr>
          <w:szCs w:val="28"/>
        </w:rPr>
        <w:t>,</w:t>
      </w:r>
      <w:r>
        <w:rPr>
          <w:szCs w:val="28"/>
        </w:rPr>
        <w:t>т</w:t>
      </w:r>
      <w:proofErr w:type="gramEnd"/>
      <w:r>
        <w:rPr>
          <w:szCs w:val="28"/>
        </w:rPr>
        <w:t xml:space="preserve">ерриториальная </w:t>
      </w:r>
      <w:r w:rsidRPr="0099382B">
        <w:rPr>
          <w:szCs w:val="20"/>
        </w:rPr>
        <w:t xml:space="preserve">избирательная комиссия </w:t>
      </w:r>
      <w:r>
        <w:rPr>
          <w:szCs w:val="20"/>
        </w:rPr>
        <w:t xml:space="preserve">Московского района города Твери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2C3911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t xml:space="preserve">Зарегистрировать </w:t>
      </w:r>
      <w:proofErr w:type="spellStart"/>
      <w:r w:rsidR="002C3911">
        <w:rPr>
          <w:szCs w:val="20"/>
        </w:rPr>
        <w:t>Клиновского</w:t>
      </w:r>
      <w:proofErr w:type="spellEnd"/>
      <w:r w:rsidR="002C3911">
        <w:rPr>
          <w:szCs w:val="20"/>
        </w:rPr>
        <w:t xml:space="preserve"> Александра Эдуардовича</w:t>
      </w:r>
      <w:r w:rsidRPr="0099382B">
        <w:rPr>
          <w:szCs w:val="28"/>
        </w:rPr>
        <w:t xml:space="preserve">, </w:t>
      </w:r>
      <w:r w:rsidR="00631C6E">
        <w:rPr>
          <w:szCs w:val="20"/>
        </w:rPr>
        <w:t>19</w:t>
      </w:r>
      <w:r w:rsidR="002C3911">
        <w:rPr>
          <w:szCs w:val="20"/>
        </w:rPr>
        <w:t>68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</w:t>
      </w:r>
      <w:r w:rsidR="00631C6E">
        <w:rPr>
          <w:szCs w:val="28"/>
        </w:rPr>
        <w:t>, место жительства – </w:t>
      </w:r>
      <w:r w:rsidR="00E61A0F">
        <w:rPr>
          <w:szCs w:val="28"/>
        </w:rPr>
        <w:t>город Тверь</w:t>
      </w:r>
      <w:r w:rsidRPr="0099382B">
        <w:rPr>
          <w:szCs w:val="28"/>
        </w:rPr>
        <w:t xml:space="preserve"> Тверской области, </w:t>
      </w:r>
      <w:r w:rsidR="002C3911">
        <w:rPr>
          <w:szCs w:val="28"/>
        </w:rPr>
        <w:t xml:space="preserve">заместителя </w:t>
      </w:r>
      <w:r w:rsidR="00055B77">
        <w:rPr>
          <w:szCs w:val="28"/>
        </w:rPr>
        <w:t xml:space="preserve">генерального </w:t>
      </w:r>
      <w:r w:rsidR="00F60DBA">
        <w:rPr>
          <w:color w:val="000000"/>
          <w:szCs w:val="28"/>
        </w:rPr>
        <w:t>директора</w:t>
      </w:r>
      <w:r w:rsidR="002C3911">
        <w:rPr>
          <w:color w:val="000000"/>
          <w:szCs w:val="28"/>
        </w:rPr>
        <w:t xml:space="preserve"> по работе с органами государственной власти ООО «Золоторудной компании «Видное»</w:t>
      </w:r>
      <w:r w:rsidR="00510C5A">
        <w:rPr>
          <w:szCs w:val="28"/>
        </w:rPr>
        <w:t>, выдвинут</w:t>
      </w:r>
      <w:r w:rsidR="004B7245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 </w:t>
      </w:r>
      <w:r w:rsidRPr="00376219">
        <w:rPr>
          <w:szCs w:val="28"/>
        </w:rPr>
        <w:t>«</w:t>
      </w:r>
      <w:r w:rsidR="00F60DBA" w:rsidRPr="00F60DBA">
        <w:rPr>
          <w:szCs w:val="28"/>
        </w:rPr>
        <w:t>Тверское региональное отделение Всероссийской  политической партии «ЕДИНАЯ РОССИЯ</w:t>
      </w:r>
      <w:r w:rsidRPr="00376219">
        <w:rPr>
          <w:b/>
          <w:szCs w:val="28"/>
        </w:rPr>
        <w:t>»</w:t>
      </w:r>
      <w:r w:rsidR="005D4F31">
        <w:rPr>
          <w:b/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2C3911">
        <w:rPr>
          <w:szCs w:val="28"/>
        </w:rPr>
        <w:t>Московскому</w:t>
      </w:r>
      <w:r w:rsidRPr="0099382B">
        <w:rPr>
          <w:szCs w:val="28"/>
        </w:rPr>
        <w:t xml:space="preserve"> одноманда</w:t>
      </w:r>
      <w:r w:rsidR="00510C5A">
        <w:rPr>
          <w:szCs w:val="28"/>
        </w:rPr>
        <w:t>тному избирательному округу № </w:t>
      </w:r>
      <w:r w:rsidR="002C3911">
        <w:rPr>
          <w:szCs w:val="28"/>
        </w:rPr>
        <w:t>4</w:t>
      </w:r>
      <w:r>
        <w:rPr>
          <w:szCs w:val="28"/>
        </w:rPr>
        <w:t>,</w:t>
      </w:r>
      <w:r w:rsidR="00510C5A">
        <w:rPr>
          <w:szCs w:val="28"/>
        </w:rPr>
        <w:t>06</w:t>
      </w:r>
      <w:r w:rsidRPr="002E1C7E">
        <w:rPr>
          <w:color w:val="000000"/>
        </w:rPr>
        <w:t>августа 2021 го</w:t>
      </w:r>
      <w:r>
        <w:rPr>
          <w:color w:val="000000"/>
        </w:rPr>
        <w:t>да</w:t>
      </w:r>
      <w:r>
        <w:rPr>
          <w:szCs w:val="28"/>
        </w:rPr>
        <w:t xml:space="preserve"> в 15</w:t>
      </w:r>
      <w:r w:rsidR="002E1C7E">
        <w:rPr>
          <w:szCs w:val="28"/>
        </w:rPr>
        <w:t xml:space="preserve"> часов </w:t>
      </w:r>
      <w:r w:rsidR="00055B77">
        <w:rPr>
          <w:szCs w:val="28"/>
        </w:rPr>
        <w:t xml:space="preserve"> 20</w:t>
      </w:r>
      <w:bookmarkStart w:id="0" w:name="_GoBack"/>
      <w:bookmarkEnd w:id="0"/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2C3911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 xml:space="preserve">Выдать </w:t>
      </w:r>
      <w:proofErr w:type="spellStart"/>
      <w:r w:rsidR="002C3911">
        <w:rPr>
          <w:szCs w:val="20"/>
        </w:rPr>
        <w:t>Клиновскому</w:t>
      </w:r>
      <w:proofErr w:type="spellEnd"/>
      <w:r w:rsidR="002C3911">
        <w:rPr>
          <w:szCs w:val="20"/>
        </w:rPr>
        <w:t xml:space="preserve"> Александру Эдуардовичу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2C3911">
        <w:rPr>
          <w:szCs w:val="20"/>
        </w:rPr>
        <w:t>Московскому</w:t>
      </w:r>
      <w:r w:rsidRPr="0099382B">
        <w:rPr>
          <w:szCs w:val="20"/>
        </w:rPr>
        <w:t xml:space="preserve"> одноманда</w:t>
      </w:r>
      <w:r w:rsidR="00510C5A">
        <w:rPr>
          <w:szCs w:val="20"/>
        </w:rPr>
        <w:t>тному избирательному округу № </w:t>
      </w:r>
      <w:r w:rsidR="002C3911">
        <w:rPr>
          <w:szCs w:val="20"/>
        </w:rPr>
        <w:t>4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2C3911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2C3911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 xml:space="preserve">Информацию о регистрации </w:t>
      </w:r>
      <w:proofErr w:type="spellStart"/>
      <w:r w:rsidR="002C3911">
        <w:rPr>
          <w:szCs w:val="20"/>
        </w:rPr>
        <w:t>Клиновского</w:t>
      </w:r>
      <w:proofErr w:type="spellEnd"/>
      <w:r w:rsidR="002C3911">
        <w:rPr>
          <w:szCs w:val="20"/>
        </w:rPr>
        <w:t xml:space="preserve"> Александра Эдуардовича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44479B" w:rsidRDefault="0066584C" w:rsidP="002C3911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44479B" w:rsidRPr="0099382B" w:rsidRDefault="0044479B" w:rsidP="0044479B">
      <w:pPr>
        <w:tabs>
          <w:tab w:val="left" w:pos="1134"/>
        </w:tabs>
        <w:spacing w:after="120" w:line="360" w:lineRule="auto"/>
        <w:ind w:left="709"/>
        <w:jc w:val="both"/>
        <w:rPr>
          <w:szCs w:val="20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44479B" w:rsidRPr="008E2CFC" w:rsidTr="00C06866">
        <w:tc>
          <w:tcPr>
            <w:tcW w:w="5386" w:type="dxa"/>
            <w:vAlign w:val="center"/>
          </w:tcPr>
          <w:p w:rsidR="0044479B" w:rsidRPr="008E2CFC" w:rsidRDefault="0044479B" w:rsidP="00C06866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44479B" w:rsidRPr="008E2CFC" w:rsidRDefault="0044479B" w:rsidP="00C06866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4479B" w:rsidRPr="00AD064C" w:rsidTr="00C06866">
        <w:tc>
          <w:tcPr>
            <w:tcW w:w="5386" w:type="dxa"/>
            <w:vAlign w:val="center"/>
          </w:tcPr>
          <w:p w:rsidR="0044479B" w:rsidRPr="00AD064C" w:rsidRDefault="0044479B" w:rsidP="00C0686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44479B" w:rsidRPr="00AD064C" w:rsidRDefault="0044479B" w:rsidP="00C0686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366F7B" w:rsidRDefault="00366F7B" w:rsidP="00366F7B">
      <w:pPr>
        <w:jc w:val="both"/>
        <w:rPr>
          <w:szCs w:val="28"/>
        </w:rPr>
      </w:pPr>
    </w:p>
    <w:sectPr w:rsidR="00366F7B" w:rsidSect="0078748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3D" w:rsidRDefault="001E313D" w:rsidP="00F71BAD">
      <w:r>
        <w:separator/>
      </w:r>
    </w:p>
  </w:endnote>
  <w:endnote w:type="continuationSeparator" w:id="1">
    <w:p w:rsidR="001E313D" w:rsidRDefault="001E313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3D" w:rsidRDefault="001E313D" w:rsidP="00F71BAD">
      <w:r>
        <w:separator/>
      </w:r>
    </w:p>
  </w:footnote>
  <w:footnote w:type="continuationSeparator" w:id="1">
    <w:p w:rsidR="001E313D" w:rsidRDefault="001E313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1872801"/>
    </w:sdtPr>
    <w:sdtContent>
      <w:p w:rsidR="00D81CA0" w:rsidRDefault="006D04E7">
        <w:pPr>
          <w:pStyle w:val="a7"/>
          <w:jc w:val="center"/>
        </w:pPr>
        <w:r>
          <w:fldChar w:fldCharType="begin"/>
        </w:r>
        <w:r w:rsidR="00D81CA0">
          <w:instrText>PAGE   \* MERGEFORMAT</w:instrText>
        </w:r>
        <w:r>
          <w:fldChar w:fldCharType="separate"/>
        </w:r>
        <w:r w:rsidR="001D386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55B77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A709B"/>
    <w:rsid w:val="001B6CED"/>
    <w:rsid w:val="001C1BBE"/>
    <w:rsid w:val="001C5564"/>
    <w:rsid w:val="001D386D"/>
    <w:rsid w:val="001E313D"/>
    <w:rsid w:val="001F41C9"/>
    <w:rsid w:val="001F457C"/>
    <w:rsid w:val="00211E1D"/>
    <w:rsid w:val="00217724"/>
    <w:rsid w:val="00225FBF"/>
    <w:rsid w:val="00226B07"/>
    <w:rsid w:val="002362C5"/>
    <w:rsid w:val="002434D2"/>
    <w:rsid w:val="0024717A"/>
    <w:rsid w:val="00262E2B"/>
    <w:rsid w:val="002714D7"/>
    <w:rsid w:val="00281E38"/>
    <w:rsid w:val="00293B1E"/>
    <w:rsid w:val="002955F7"/>
    <w:rsid w:val="002C3911"/>
    <w:rsid w:val="002C7BA9"/>
    <w:rsid w:val="002D6F39"/>
    <w:rsid w:val="002D6F74"/>
    <w:rsid w:val="002D73F1"/>
    <w:rsid w:val="002E1C7E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6F7B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040"/>
    <w:rsid w:val="0040183D"/>
    <w:rsid w:val="004051D7"/>
    <w:rsid w:val="00412D29"/>
    <w:rsid w:val="004156A5"/>
    <w:rsid w:val="004246CA"/>
    <w:rsid w:val="00444439"/>
    <w:rsid w:val="0044479B"/>
    <w:rsid w:val="00445BA1"/>
    <w:rsid w:val="00455DE7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B7245"/>
    <w:rsid w:val="004D3827"/>
    <w:rsid w:val="004F6CAB"/>
    <w:rsid w:val="005003D8"/>
    <w:rsid w:val="00500CCF"/>
    <w:rsid w:val="00504CAC"/>
    <w:rsid w:val="005065A0"/>
    <w:rsid w:val="005067B5"/>
    <w:rsid w:val="00510C5A"/>
    <w:rsid w:val="00510D34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4F31"/>
    <w:rsid w:val="00625BD6"/>
    <w:rsid w:val="00630EBF"/>
    <w:rsid w:val="00631C1C"/>
    <w:rsid w:val="00631C6E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04E7"/>
    <w:rsid w:val="006D2165"/>
    <w:rsid w:val="006D3FB8"/>
    <w:rsid w:val="006D7546"/>
    <w:rsid w:val="0070439A"/>
    <w:rsid w:val="00705584"/>
    <w:rsid w:val="007356EA"/>
    <w:rsid w:val="0077082B"/>
    <w:rsid w:val="00777EEF"/>
    <w:rsid w:val="00787484"/>
    <w:rsid w:val="007C300A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56F"/>
    <w:rsid w:val="00B46E02"/>
    <w:rsid w:val="00B53728"/>
    <w:rsid w:val="00B55374"/>
    <w:rsid w:val="00B73C72"/>
    <w:rsid w:val="00BA1AE9"/>
    <w:rsid w:val="00BC783E"/>
    <w:rsid w:val="00BE731A"/>
    <w:rsid w:val="00BF394D"/>
    <w:rsid w:val="00C06693"/>
    <w:rsid w:val="00C07D86"/>
    <w:rsid w:val="00C17551"/>
    <w:rsid w:val="00C277E1"/>
    <w:rsid w:val="00C410C0"/>
    <w:rsid w:val="00C478EA"/>
    <w:rsid w:val="00C47FF7"/>
    <w:rsid w:val="00C567E9"/>
    <w:rsid w:val="00CA4AA6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1A0F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0DBA"/>
    <w:rsid w:val="00F6226E"/>
    <w:rsid w:val="00F71BAD"/>
    <w:rsid w:val="00F7549C"/>
    <w:rsid w:val="00F85C6E"/>
    <w:rsid w:val="00F86DD4"/>
    <w:rsid w:val="00F94D3B"/>
    <w:rsid w:val="00FA3A68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019F-0347-4943-96D9-3449A00C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2016-08-05T08:16:00Z</cp:lastPrinted>
  <dcterms:created xsi:type="dcterms:W3CDTF">2021-08-05T10:52:00Z</dcterms:created>
  <dcterms:modified xsi:type="dcterms:W3CDTF">2021-08-09T08:43:00Z</dcterms:modified>
</cp:coreProperties>
</file>