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E6352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E63528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E63528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D6358" w:rsidP="00B8620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38736F">
              <w:rPr>
                <w:color w:val="000000"/>
              </w:rPr>
              <w:t xml:space="preserve"> мая  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8736F" w:rsidP="00B86208">
            <w:pPr>
              <w:rPr>
                <w:color w:val="000000"/>
              </w:rPr>
            </w:pPr>
            <w:r w:rsidRPr="001D6358">
              <w:rPr>
                <w:color w:val="000000"/>
              </w:rPr>
              <w:t>25/</w:t>
            </w:r>
            <w:r w:rsidR="001D6358">
              <w:rPr>
                <w:color w:val="000000"/>
              </w:rPr>
              <w:t>313</w:t>
            </w:r>
            <w:r w:rsidRPr="001D6358">
              <w:rPr>
                <w:color w:val="000000"/>
              </w:rPr>
              <w:t>-5</w:t>
            </w:r>
          </w:p>
        </w:tc>
      </w:tr>
      <w:tr w:rsidR="00B04738" w:rsidRPr="00E63528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E63528" w:rsidRDefault="00B04738" w:rsidP="00B86208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E63528" w:rsidRDefault="0060347B" w:rsidP="00B86208">
            <w:pPr>
              <w:rPr>
                <w:color w:val="000000"/>
                <w:sz w:val="24"/>
              </w:rPr>
            </w:pPr>
            <w:r w:rsidRPr="00E63528">
              <w:rPr>
                <w:color w:val="000000"/>
                <w:sz w:val="24"/>
              </w:rPr>
              <w:t>г.</w:t>
            </w:r>
            <w:r w:rsidR="00B04738" w:rsidRPr="00E6352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E63528" w:rsidRDefault="00B04738" w:rsidP="00B86208">
            <w:pPr>
              <w:rPr>
                <w:color w:val="000000"/>
                <w:sz w:val="24"/>
              </w:rPr>
            </w:pPr>
          </w:p>
        </w:tc>
      </w:tr>
    </w:tbl>
    <w:p w:rsidR="00273376" w:rsidRDefault="00273376" w:rsidP="00243081">
      <w:pPr>
        <w:spacing w:before="120" w:after="240"/>
        <w:ind w:left="-11"/>
        <w:rPr>
          <w:b/>
        </w:rPr>
      </w:pPr>
      <w:r w:rsidRPr="008332DD">
        <w:rPr>
          <w:b/>
        </w:rPr>
        <w:t>О количестве подписей избирателей, необходимом для регистрации кандидатов в депутаты</w:t>
      </w:r>
      <w:r w:rsidR="0038736F">
        <w:rPr>
          <w:b/>
        </w:rPr>
        <w:t xml:space="preserve"> Тверской городской Думы</w:t>
      </w:r>
      <w:r w:rsidRPr="008332DD">
        <w:rPr>
          <w:b/>
        </w:rPr>
        <w:t xml:space="preserve"> </w:t>
      </w:r>
      <w:r w:rsidR="00493C4E">
        <w:rPr>
          <w:b/>
        </w:rPr>
        <w:br/>
      </w:r>
      <w:r w:rsidRPr="008332DD">
        <w:rPr>
          <w:b/>
        </w:rPr>
        <w:t>по одномандатным избирательным округам</w:t>
      </w:r>
      <w:r w:rsidR="00F63B3E">
        <w:rPr>
          <w:b/>
        </w:rPr>
        <w:t xml:space="preserve"> </w:t>
      </w:r>
      <w:r w:rsidR="00493C4E">
        <w:rPr>
          <w:b/>
        </w:rPr>
        <w:br/>
      </w:r>
      <w:r w:rsidR="0038736F">
        <w:rPr>
          <w:b/>
        </w:rPr>
        <w:t>11 сентября 2022 года</w:t>
      </w:r>
    </w:p>
    <w:p w:rsidR="00273376" w:rsidRPr="00DD1B3A" w:rsidRDefault="00E04BA4" w:rsidP="007A03D5">
      <w:pPr>
        <w:spacing w:line="360" w:lineRule="auto"/>
        <w:ind w:firstLine="708"/>
        <w:jc w:val="both"/>
      </w:pPr>
      <w:proofErr w:type="gramStart"/>
      <w:r>
        <w:rPr>
          <w:szCs w:val="28"/>
        </w:rPr>
        <w:t>В соответствии со</w:t>
      </w:r>
      <w:r w:rsidR="00243081">
        <w:rPr>
          <w:szCs w:val="28"/>
        </w:rPr>
        <w:t xml:space="preserve"> статьей</w:t>
      </w:r>
      <w:r w:rsidR="0038736F">
        <w:rPr>
          <w:szCs w:val="28"/>
        </w:rPr>
        <w:t xml:space="preserve"> 22</w:t>
      </w:r>
      <w:r w:rsidR="005527C7">
        <w:rPr>
          <w:szCs w:val="28"/>
        </w:rPr>
        <w:t>,</w:t>
      </w:r>
      <w:r w:rsidR="00243081">
        <w:rPr>
          <w:szCs w:val="28"/>
        </w:rPr>
        <w:t xml:space="preserve"> </w:t>
      </w:r>
      <w:r w:rsidR="00423FFD">
        <w:rPr>
          <w:szCs w:val="28"/>
        </w:rPr>
        <w:t>пунктами</w:t>
      </w:r>
      <w:r w:rsidR="00273376">
        <w:rPr>
          <w:szCs w:val="28"/>
        </w:rPr>
        <w:t xml:space="preserve"> 1,</w:t>
      </w:r>
      <w:r w:rsidR="00273376" w:rsidRPr="00474D36">
        <w:rPr>
          <w:szCs w:val="28"/>
        </w:rPr>
        <w:t> 16 статьи 33 Избирательного кодекса Тверской</w:t>
      </w:r>
      <w:r w:rsidR="00273376">
        <w:rPr>
          <w:szCs w:val="28"/>
        </w:rPr>
        <w:t xml:space="preserve"> области от 07.04.2003 № 20-ЗО</w:t>
      </w:r>
      <w:r w:rsidR="00273376" w:rsidRPr="00474D36">
        <w:rPr>
          <w:szCs w:val="28"/>
        </w:rPr>
        <w:t>, учитывая</w:t>
      </w:r>
      <w:r w:rsidR="0038736F">
        <w:rPr>
          <w:szCs w:val="28"/>
        </w:rPr>
        <w:t xml:space="preserve"> численность </w:t>
      </w:r>
      <w:r w:rsidR="00273376" w:rsidRPr="00474D36">
        <w:rPr>
          <w:szCs w:val="28"/>
        </w:rPr>
        <w:t>избирателей, зарегистрированных на территории соответствующего одномандатного</w:t>
      </w:r>
      <w:r w:rsidR="0038736F">
        <w:rPr>
          <w:szCs w:val="28"/>
        </w:rPr>
        <w:t xml:space="preserve"> избирательного </w:t>
      </w:r>
      <w:r w:rsidR="00273376" w:rsidRPr="00474D36">
        <w:rPr>
          <w:szCs w:val="28"/>
        </w:rPr>
        <w:t xml:space="preserve"> округа, указанную в схеме </w:t>
      </w:r>
      <w:r w:rsidR="00273376" w:rsidRPr="00474D36">
        <w:rPr>
          <w:szCs w:val="20"/>
        </w:rPr>
        <w:t xml:space="preserve">одномандатных избирательных округов для проведения выборов депутатов </w:t>
      </w:r>
      <w:r w:rsidR="00DD1B3A">
        <w:rPr>
          <w:szCs w:val="20"/>
        </w:rPr>
        <w:t>Тверской городской Думы</w:t>
      </w:r>
      <w:r w:rsidR="00273376" w:rsidRPr="00474D36">
        <w:rPr>
          <w:szCs w:val="28"/>
        </w:rPr>
        <w:t xml:space="preserve"> (</w:t>
      </w:r>
      <w:r w:rsidR="00DD1B3A">
        <w:rPr>
          <w:szCs w:val="28"/>
        </w:rPr>
        <w:t xml:space="preserve">Решение Тверской </w:t>
      </w:r>
      <w:r>
        <w:rPr>
          <w:szCs w:val="28"/>
        </w:rPr>
        <w:t xml:space="preserve">городской Думы от 05.05.2022 </w:t>
      </w:r>
      <w:r w:rsidR="007A03D5">
        <w:rPr>
          <w:szCs w:val="28"/>
        </w:rPr>
        <w:t xml:space="preserve"> </w:t>
      </w:r>
      <w:r>
        <w:rPr>
          <w:szCs w:val="28"/>
        </w:rPr>
        <w:t>№107</w:t>
      </w:r>
      <w:r w:rsidR="00DD1B3A">
        <w:rPr>
          <w:szCs w:val="28"/>
        </w:rPr>
        <w:t xml:space="preserve"> «</w:t>
      </w:r>
      <w:r>
        <w:t xml:space="preserve">Об утверждении схемы </w:t>
      </w:r>
      <w:r w:rsidR="00DD1B3A" w:rsidRPr="008D0758">
        <w:t>одномандатных избирательных округов</w:t>
      </w:r>
      <w:r w:rsidR="007A03D5">
        <w:t xml:space="preserve"> </w:t>
      </w:r>
      <w:r w:rsidR="00DD1B3A" w:rsidRPr="008D0758">
        <w:t>для проведения выборов депутатов Тверской городской Думы</w:t>
      </w:r>
      <w:proofErr w:type="gramEnd"/>
      <w:r w:rsidR="00DD1B3A">
        <w:t>»</w:t>
      </w:r>
      <w:r w:rsidR="00273376">
        <w:rPr>
          <w:szCs w:val="28"/>
        </w:rPr>
        <w:t>),</w:t>
      </w:r>
      <w:r w:rsidR="00DD1B3A">
        <w:rPr>
          <w:szCs w:val="28"/>
        </w:rPr>
        <w:t xml:space="preserve"> </w:t>
      </w:r>
      <w:r w:rsidR="00DD1B3A">
        <w:t xml:space="preserve">постановлением избирательной комиссии Тверской области </w:t>
      </w:r>
      <w:r w:rsidR="00493C4E">
        <w:rPr>
          <w:rFonts w:eastAsia="Calibri"/>
          <w:bCs/>
          <w:color w:val="000000"/>
          <w:szCs w:val="22"/>
          <w:lang w:eastAsia="en-US"/>
        </w:rPr>
        <w:t>от 22.04.2022</w:t>
      </w:r>
      <w:r w:rsidR="00243081">
        <w:rPr>
          <w:rFonts w:eastAsia="Calibri"/>
          <w:bCs/>
          <w:color w:val="000000"/>
          <w:szCs w:val="22"/>
          <w:lang w:eastAsia="en-US"/>
        </w:rPr>
        <w:t xml:space="preserve"> № </w:t>
      </w:r>
      <w:r w:rsidRPr="00E04BA4">
        <w:rPr>
          <w:rFonts w:eastAsia="Calibri"/>
          <w:bCs/>
          <w:color w:val="000000"/>
          <w:szCs w:val="22"/>
          <w:lang w:eastAsia="en-US"/>
        </w:rPr>
        <w:t xml:space="preserve">62/738-7 </w:t>
      </w:r>
      <w:r w:rsidR="00243081">
        <w:rPr>
          <w:rFonts w:eastAsia="Calibri"/>
          <w:bCs/>
          <w:color w:val="000000"/>
          <w:szCs w:val="22"/>
          <w:lang w:eastAsia="en-US"/>
        </w:rPr>
        <w:br/>
      </w:r>
      <w:r w:rsidRPr="00E04BA4">
        <w:rPr>
          <w:rFonts w:eastAsia="Calibri"/>
          <w:bCs/>
          <w:color w:val="000000"/>
          <w:szCs w:val="22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DD1B3A">
        <w:t xml:space="preserve"> территориальная избирательная комиссия Московского района города Твери</w:t>
      </w:r>
      <w:r w:rsidR="00273376" w:rsidRPr="006A054D">
        <w:rPr>
          <w:szCs w:val="28"/>
        </w:rPr>
        <w:t xml:space="preserve">  </w:t>
      </w:r>
      <w:r w:rsidR="00273376" w:rsidRPr="00B929C2">
        <w:rPr>
          <w:b/>
          <w:spacing w:val="30"/>
          <w:szCs w:val="28"/>
        </w:rPr>
        <w:t>постановляет</w:t>
      </w:r>
      <w:r w:rsidR="00273376" w:rsidRPr="00B929C2">
        <w:rPr>
          <w:szCs w:val="28"/>
        </w:rPr>
        <w:t>:</w:t>
      </w:r>
    </w:p>
    <w:p w:rsidR="00273376" w:rsidRPr="00AE5D42" w:rsidRDefault="00273376" w:rsidP="00243081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5D42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</w:t>
      </w:r>
      <w:r w:rsidR="004E0869">
        <w:rPr>
          <w:sz w:val="28"/>
          <w:szCs w:val="28"/>
        </w:rPr>
        <w:t>Тверской городской Думы</w:t>
      </w:r>
      <w:r w:rsidRPr="00AE5D42">
        <w:rPr>
          <w:sz w:val="28"/>
          <w:szCs w:val="28"/>
        </w:rPr>
        <w:t xml:space="preserve"> по соответствующему одномандатному избирательному округу</w:t>
      </w:r>
      <w:r w:rsidR="00423FFD">
        <w:rPr>
          <w:sz w:val="28"/>
          <w:szCs w:val="28"/>
        </w:rPr>
        <w:t>,</w:t>
      </w:r>
      <w:r w:rsidRPr="00AE5D42">
        <w:rPr>
          <w:sz w:val="28"/>
          <w:szCs w:val="28"/>
        </w:rPr>
        <w:t xml:space="preserve"> и предельное количество подписей избират</w:t>
      </w:r>
      <w:r w:rsidR="00E04BA4">
        <w:rPr>
          <w:sz w:val="28"/>
          <w:szCs w:val="28"/>
        </w:rPr>
        <w:t>елей, представляемое кандидатом</w:t>
      </w:r>
      <w:r w:rsidR="007A03D5">
        <w:rPr>
          <w:sz w:val="28"/>
          <w:szCs w:val="28"/>
        </w:rPr>
        <w:t xml:space="preserve"> </w:t>
      </w:r>
      <w:r w:rsidRPr="00AE5D42">
        <w:rPr>
          <w:sz w:val="28"/>
          <w:szCs w:val="28"/>
        </w:rPr>
        <w:t xml:space="preserve">в соответствующую территориальную избирательную комиссию </w:t>
      </w:r>
      <w:r w:rsidR="007A03D5">
        <w:rPr>
          <w:sz w:val="28"/>
          <w:szCs w:val="28"/>
        </w:rPr>
        <w:t xml:space="preserve">города Твери </w:t>
      </w:r>
      <w:r w:rsidRPr="00AE5D42">
        <w:rPr>
          <w:sz w:val="28"/>
          <w:szCs w:val="28"/>
        </w:rPr>
        <w:t>с полномочиями окружной избирательной комиссии (прилагается).</w:t>
      </w:r>
    </w:p>
    <w:p w:rsidR="00273376" w:rsidRPr="00AE5D42" w:rsidRDefault="00273376" w:rsidP="00493C4E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5D42">
        <w:rPr>
          <w:sz w:val="28"/>
          <w:szCs w:val="28"/>
        </w:rPr>
        <w:lastRenderedPageBreak/>
        <w:t>Направить настоящее постановление в территориальные избирательные комиссии</w:t>
      </w:r>
      <w:r w:rsidR="004E0869">
        <w:rPr>
          <w:sz w:val="28"/>
          <w:szCs w:val="28"/>
        </w:rPr>
        <w:t xml:space="preserve"> Заволжского, Пролетарского, Центрального районов города Твери</w:t>
      </w:r>
      <w:r w:rsidR="00423FFD">
        <w:rPr>
          <w:sz w:val="28"/>
          <w:szCs w:val="28"/>
        </w:rPr>
        <w:t xml:space="preserve"> с полномочиями окружных избирательных комиссий</w:t>
      </w:r>
      <w:r w:rsidRPr="00AE5D42">
        <w:rPr>
          <w:sz w:val="28"/>
          <w:szCs w:val="28"/>
        </w:rPr>
        <w:t>.</w:t>
      </w:r>
    </w:p>
    <w:p w:rsidR="00273376" w:rsidRPr="00AE5D42" w:rsidRDefault="00273376" w:rsidP="00493C4E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E5D42">
        <w:rPr>
          <w:sz w:val="28"/>
          <w:szCs w:val="28"/>
        </w:rPr>
        <w:t>Направить настоящее постановление для опубликования в газету «</w:t>
      </w:r>
      <w:r w:rsidR="005C1BF5">
        <w:rPr>
          <w:sz w:val="28"/>
          <w:szCs w:val="28"/>
        </w:rPr>
        <w:t>Вся Тверь</w:t>
      </w:r>
      <w:r w:rsidRPr="00AE5D42">
        <w:rPr>
          <w:sz w:val="28"/>
          <w:szCs w:val="28"/>
        </w:rPr>
        <w:t>».</w:t>
      </w:r>
    </w:p>
    <w:p w:rsidR="00273376" w:rsidRPr="00AE5D42" w:rsidRDefault="00273376" w:rsidP="00493C4E">
      <w:pPr>
        <w:pStyle w:val="ab"/>
        <w:numPr>
          <w:ilvl w:val="0"/>
          <w:numId w:val="7"/>
        </w:numPr>
        <w:tabs>
          <w:tab w:val="clear" w:pos="484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5D42">
        <w:rPr>
          <w:sz w:val="28"/>
        </w:rPr>
        <w:t>Разместить</w:t>
      </w:r>
      <w:proofErr w:type="gramEnd"/>
      <w:r w:rsidRPr="00AE5D42">
        <w:rPr>
          <w:sz w:val="28"/>
        </w:rPr>
        <w:t xml:space="preserve"> настоящее постановление на сайте </w:t>
      </w:r>
      <w:r w:rsidR="004E0869">
        <w:rPr>
          <w:sz w:val="28"/>
        </w:rPr>
        <w:t>территориальной избирательной комиссии Московского района города Твери</w:t>
      </w:r>
      <w:r w:rsidRPr="00AE5D42">
        <w:rPr>
          <w:sz w:val="28"/>
        </w:rPr>
        <w:t xml:space="preserve"> </w:t>
      </w:r>
      <w:r w:rsidR="00493C4E">
        <w:rPr>
          <w:sz w:val="28"/>
        </w:rPr>
        <w:br/>
      </w:r>
      <w:r w:rsidRPr="00AE5D42">
        <w:rPr>
          <w:sz w:val="28"/>
        </w:rPr>
        <w:t>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p w:rsidR="006E4B3C" w:rsidRDefault="006E4B3C" w:rsidP="004E0869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43081" w:rsidRPr="00A62C0C" w:rsidTr="007D1275">
        <w:tc>
          <w:tcPr>
            <w:tcW w:w="4252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43081" w:rsidRPr="00A62C0C" w:rsidRDefault="00243081" w:rsidP="007D1275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243081" w:rsidRPr="00A62C0C" w:rsidTr="007D1275">
        <w:tc>
          <w:tcPr>
            <w:tcW w:w="4252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43081" w:rsidRPr="00A62C0C" w:rsidRDefault="00243081" w:rsidP="007D1275">
            <w:pPr>
              <w:rPr>
                <w:color w:val="000000"/>
                <w:sz w:val="16"/>
                <w:szCs w:val="16"/>
              </w:rPr>
            </w:pPr>
          </w:p>
        </w:tc>
      </w:tr>
      <w:tr w:rsidR="00243081" w:rsidRPr="00A62C0C" w:rsidTr="007D1275">
        <w:tc>
          <w:tcPr>
            <w:tcW w:w="4252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3081" w:rsidRPr="00A62C0C" w:rsidRDefault="00243081" w:rsidP="007D1275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43081" w:rsidRPr="00A62C0C" w:rsidRDefault="00243081" w:rsidP="007D1275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493C4E" w:rsidRDefault="00493C4E" w:rsidP="004E0869">
      <w:pPr>
        <w:jc w:val="both"/>
        <w:sectPr w:rsidR="00493C4E" w:rsidSect="00493C4E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 w:firstRow="1" w:lastRow="1" w:firstColumn="1" w:lastColumn="1" w:noHBand="0" w:noVBand="0"/>
      </w:tblPr>
      <w:tblGrid>
        <w:gridCol w:w="4496"/>
      </w:tblGrid>
      <w:tr w:rsidR="00821283" w:rsidRPr="00974355" w:rsidTr="00B86208">
        <w:tc>
          <w:tcPr>
            <w:tcW w:w="4496" w:type="dxa"/>
          </w:tcPr>
          <w:p w:rsidR="00821283" w:rsidRPr="00974355" w:rsidRDefault="00821283" w:rsidP="00B86208">
            <w:r w:rsidRPr="00974355">
              <w:lastRenderedPageBreak/>
              <w:t xml:space="preserve">Приложение </w:t>
            </w:r>
          </w:p>
        </w:tc>
      </w:tr>
      <w:tr w:rsidR="00821283" w:rsidRPr="00974355" w:rsidTr="00B86208">
        <w:tc>
          <w:tcPr>
            <w:tcW w:w="4496" w:type="dxa"/>
          </w:tcPr>
          <w:p w:rsidR="00821283" w:rsidRPr="00974355" w:rsidRDefault="00821283" w:rsidP="00B86208">
            <w:r w:rsidRPr="00974355">
              <w:t xml:space="preserve">к постановлению </w:t>
            </w:r>
            <w:r>
              <w:t>территориальной избирательной комиссии Московского района города Твери</w:t>
            </w:r>
          </w:p>
          <w:p w:rsidR="00F63B3E" w:rsidRPr="00974355" w:rsidRDefault="00902141" w:rsidP="00EB17B9">
            <w:r w:rsidRPr="001D6358">
              <w:t xml:space="preserve">от </w:t>
            </w:r>
            <w:r w:rsidR="001D6358">
              <w:t xml:space="preserve">26 </w:t>
            </w:r>
            <w:r w:rsidR="00821283" w:rsidRPr="001D6358">
              <w:t>мая</w:t>
            </w:r>
            <w:r w:rsidRPr="001D6358">
              <w:t xml:space="preserve"> </w:t>
            </w:r>
            <w:r w:rsidRPr="00243081">
              <w:t>2022</w:t>
            </w:r>
            <w:r w:rsidR="00243081">
              <w:t xml:space="preserve"> года</w:t>
            </w:r>
            <w:r w:rsidR="00821283" w:rsidRPr="00875C6C">
              <w:t xml:space="preserve"> №</w:t>
            </w:r>
            <w:r w:rsidR="00875C6C">
              <w:t> </w:t>
            </w:r>
            <w:r w:rsidRPr="001D6358">
              <w:t>25/</w:t>
            </w:r>
            <w:r w:rsidR="001D6358" w:rsidRPr="001D6358">
              <w:t>313</w:t>
            </w:r>
            <w:r w:rsidRPr="001D6358">
              <w:t>-5</w:t>
            </w:r>
          </w:p>
        </w:tc>
      </w:tr>
    </w:tbl>
    <w:p w:rsidR="00821283" w:rsidRDefault="00821283" w:rsidP="000E0A03">
      <w:pPr>
        <w:pStyle w:val="2"/>
        <w:spacing w:before="240" w:line="240" w:lineRule="auto"/>
        <w:jc w:val="center"/>
        <w:rPr>
          <w:sz w:val="28"/>
          <w:szCs w:val="28"/>
        </w:rPr>
      </w:pPr>
      <w:r w:rsidRPr="001C30AC">
        <w:rPr>
          <w:sz w:val="28"/>
          <w:szCs w:val="28"/>
        </w:rPr>
        <w:t xml:space="preserve">Количество подписей избирателей, </w:t>
      </w:r>
      <w:r w:rsidR="00243081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необходимое для регистрации кандидата в депутаты </w:t>
      </w:r>
      <w:r>
        <w:rPr>
          <w:sz w:val="28"/>
          <w:szCs w:val="28"/>
        </w:rPr>
        <w:t xml:space="preserve">Тверской городской Думы </w:t>
      </w:r>
      <w:r w:rsidRPr="001C30AC">
        <w:rPr>
          <w:sz w:val="28"/>
          <w:szCs w:val="28"/>
        </w:rPr>
        <w:t>по соответствующему одномандатному избирательному округу</w:t>
      </w:r>
      <w:r>
        <w:rPr>
          <w:sz w:val="28"/>
          <w:szCs w:val="28"/>
        </w:rPr>
        <w:t xml:space="preserve"> </w:t>
      </w:r>
      <w:r w:rsidR="000E0A03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и предельное количество подписей избирателей, представляемое кандидатом </w:t>
      </w:r>
      <w:r w:rsidR="007A03D5">
        <w:rPr>
          <w:sz w:val="28"/>
          <w:szCs w:val="28"/>
        </w:rPr>
        <w:t xml:space="preserve"> </w:t>
      </w:r>
      <w:r w:rsidR="00243081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в соответствующую территориальную избирательную комиссию </w:t>
      </w:r>
      <w:r w:rsidR="00243081">
        <w:rPr>
          <w:sz w:val="28"/>
          <w:szCs w:val="28"/>
        </w:rPr>
        <w:br/>
      </w:r>
      <w:r w:rsidRPr="001C30AC">
        <w:rPr>
          <w:sz w:val="28"/>
          <w:szCs w:val="28"/>
        </w:rPr>
        <w:t xml:space="preserve">с полномочиями окружной избирательной комиссии </w:t>
      </w:r>
      <w:r w:rsidR="00902141">
        <w:rPr>
          <w:sz w:val="28"/>
          <w:szCs w:val="28"/>
        </w:rPr>
        <w:t>для регистрации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061"/>
        <w:gridCol w:w="964"/>
        <w:gridCol w:w="964"/>
        <w:gridCol w:w="964"/>
      </w:tblGrid>
      <w:tr w:rsidR="00E63528" w:rsidRPr="001C30AC" w:rsidTr="00F61D9D">
        <w:trPr>
          <w:cantSplit/>
          <w:trHeight w:val="3798"/>
          <w:tblHeader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6F012B" w:rsidRDefault="00E63528" w:rsidP="00E63528">
            <w:pPr>
              <w:rPr>
                <w:spacing w:val="-6"/>
                <w:sz w:val="26"/>
                <w:szCs w:val="26"/>
              </w:rPr>
            </w:pPr>
            <w:r w:rsidRPr="006F012B">
              <w:rPr>
                <w:spacing w:val="-6"/>
                <w:sz w:val="26"/>
                <w:szCs w:val="26"/>
              </w:rPr>
              <w:t xml:space="preserve">Номер </w:t>
            </w:r>
            <w:r w:rsidRPr="006F012B">
              <w:rPr>
                <w:spacing w:val="-6"/>
                <w:sz w:val="26"/>
                <w:szCs w:val="26"/>
              </w:rPr>
              <w:br/>
              <w:t>одномандатного избирательного округа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A665C7" w:rsidRDefault="00E63528" w:rsidP="000E0A03">
            <w:pPr>
              <w:spacing w:line="260" w:lineRule="exact"/>
              <w:rPr>
                <w:sz w:val="24"/>
              </w:rPr>
            </w:pPr>
            <w:r w:rsidRPr="00E63528">
              <w:rPr>
                <w:spacing w:val="-6"/>
                <w:sz w:val="26"/>
                <w:szCs w:val="26"/>
              </w:rPr>
              <w:t xml:space="preserve">Наименование ТИК с полномочиями ОИК, </w:t>
            </w:r>
            <w:proofErr w:type="gramStart"/>
            <w:r w:rsidRPr="00E63528">
              <w:rPr>
                <w:spacing w:val="-6"/>
                <w:sz w:val="26"/>
                <w:szCs w:val="26"/>
              </w:rPr>
              <w:t>осуществляющая</w:t>
            </w:r>
            <w:proofErr w:type="gramEnd"/>
            <w:r w:rsidRPr="00E63528">
              <w:rPr>
                <w:spacing w:val="-6"/>
                <w:sz w:val="26"/>
                <w:szCs w:val="26"/>
              </w:rPr>
              <w:t xml:space="preserve"> проверку подписных 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528" w:rsidRPr="00A665C7" w:rsidRDefault="00E63528" w:rsidP="006F012B">
            <w:pPr>
              <w:spacing w:line="260" w:lineRule="exact"/>
              <w:rPr>
                <w:sz w:val="24"/>
              </w:rPr>
            </w:pPr>
            <w:r w:rsidRPr="00A665C7">
              <w:rPr>
                <w:sz w:val="24"/>
              </w:rPr>
              <w:t xml:space="preserve">Число избирателей, указанное </w:t>
            </w:r>
            <w:r w:rsidRPr="00A665C7">
              <w:rPr>
                <w:sz w:val="24"/>
              </w:rPr>
              <w:br/>
              <w:t>в схеме одномандатных избирательных округов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528" w:rsidRPr="00F6788B" w:rsidRDefault="00E63528" w:rsidP="00F61D9D">
            <w:pPr>
              <w:spacing w:line="240" w:lineRule="exact"/>
              <w:ind w:left="113" w:right="113"/>
              <w:rPr>
                <w:spacing w:val="-6"/>
                <w:sz w:val="24"/>
              </w:rPr>
            </w:pPr>
            <w:r w:rsidRPr="00F6788B">
              <w:rPr>
                <w:spacing w:val="-6"/>
                <w:sz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3528" w:rsidRPr="00F6788B" w:rsidRDefault="00E63528" w:rsidP="00F61D9D">
            <w:pPr>
              <w:spacing w:line="240" w:lineRule="exact"/>
              <w:ind w:left="-57" w:right="-57"/>
              <w:rPr>
                <w:spacing w:val="-6"/>
                <w:sz w:val="24"/>
              </w:rPr>
            </w:pPr>
            <w:r w:rsidRPr="00F6788B">
              <w:rPr>
                <w:spacing w:val="-6"/>
                <w:sz w:val="24"/>
              </w:rPr>
              <w:t xml:space="preserve">Предельное количество </w:t>
            </w:r>
            <w:r w:rsidRPr="00F6788B">
              <w:rPr>
                <w:spacing w:val="-6"/>
                <w:sz w:val="24"/>
              </w:rPr>
              <w:br/>
              <w:t xml:space="preserve">подписей избирателей, которое </w:t>
            </w:r>
            <w:r w:rsidR="000E0A03">
              <w:rPr>
                <w:spacing w:val="-6"/>
                <w:sz w:val="24"/>
              </w:rPr>
              <w:br/>
            </w:r>
            <w:r w:rsidRPr="00F6788B">
              <w:rPr>
                <w:spacing w:val="-6"/>
                <w:sz w:val="24"/>
              </w:rPr>
              <w:t>может быть представлено</w:t>
            </w:r>
          </w:p>
        </w:tc>
      </w:tr>
      <w:tr w:rsidR="00E63528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1C30AC" w:rsidRDefault="00E63528" w:rsidP="00E63528">
            <w:pPr>
              <w:rPr>
                <w:szCs w:val="28"/>
              </w:rPr>
            </w:pPr>
            <w:r>
              <w:rPr>
                <w:szCs w:val="28"/>
              </w:rPr>
              <w:t>Избирательный округ</w:t>
            </w:r>
            <w:r w:rsidRPr="001C30AC">
              <w:rPr>
                <w:szCs w:val="28"/>
              </w:rPr>
              <w:t xml:space="preserve"> №1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E63528" w:rsidRDefault="00E63528" w:rsidP="002431DA">
            <w:pPr>
              <w:rPr>
                <w:szCs w:val="28"/>
              </w:rPr>
            </w:pPr>
            <w:r w:rsidRPr="00E63528">
              <w:rPr>
                <w:szCs w:val="28"/>
              </w:rPr>
              <w:t>ТИК Заволжского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556C8C" w:rsidRDefault="00E63528" w:rsidP="00243081">
            <w:r w:rsidRPr="00556C8C">
              <w:t>13857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11994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12945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13567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13455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11849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1D6358" w:rsidRPr="001D6358" w:rsidTr="001D6358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0E0A03" w:rsidP="00E63528">
            <w:r w:rsidRPr="001D6358">
              <w:rPr>
                <w:szCs w:val="28"/>
              </w:rPr>
              <w:t>Избирательный округ №8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03" w:rsidRPr="001D6358" w:rsidRDefault="000E0A03">
            <w:r w:rsidRPr="001D635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0E0A03" w:rsidP="00243081">
            <w:r w:rsidRPr="001D6358">
              <w:t>12207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F61D9D" w:rsidP="0060347B">
            <w:pPr>
              <w:rPr>
                <w:szCs w:val="28"/>
              </w:rPr>
            </w:pPr>
            <w:r w:rsidRPr="001D6358">
              <w:rPr>
                <w:szCs w:val="28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F61D9D" w:rsidP="0060347B">
            <w:pPr>
              <w:rPr>
                <w:szCs w:val="28"/>
              </w:rPr>
            </w:pPr>
            <w:r w:rsidRPr="001D6358">
              <w:rPr>
                <w:szCs w:val="28"/>
              </w:rPr>
              <w:t>67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65E28">
              <w:rPr>
                <w:szCs w:val="28"/>
              </w:rPr>
              <w:t>ТИК Заволжского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11667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E63528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Default="00E63528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E63528" w:rsidRDefault="00E63528" w:rsidP="002431DA">
            <w:pPr>
              <w:rPr>
                <w:szCs w:val="28"/>
              </w:rPr>
            </w:pPr>
            <w:r w:rsidRPr="00E63528">
              <w:rPr>
                <w:szCs w:val="28"/>
              </w:rPr>
              <w:t>ТИК Московского района</w:t>
            </w:r>
            <w:r w:rsidR="000E0A03" w:rsidRPr="00365E28">
              <w:rPr>
                <w:szCs w:val="28"/>
              </w:rPr>
              <w:t xml:space="preserve">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556C8C" w:rsidRDefault="00E63528" w:rsidP="00243081">
            <w:r w:rsidRPr="00556C8C">
              <w:t>13235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0E0A03" w:rsidRPr="001C30AC" w:rsidTr="001D6358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Default="000E0A03" w:rsidP="00E63528">
            <w:r>
              <w:rPr>
                <w:szCs w:val="28"/>
              </w:rPr>
              <w:lastRenderedPageBreak/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556C8C" w:rsidRDefault="000E0A03" w:rsidP="00243081">
            <w:r w:rsidRPr="00556C8C">
              <w:t>13212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F61D9D" w:rsidP="0060347B">
            <w:pPr>
              <w:rPr>
                <w:szCs w:val="28"/>
              </w:rPr>
            </w:pPr>
            <w:r w:rsidRPr="001D6358">
              <w:rPr>
                <w:szCs w:val="28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0E0A03" w:rsidP="00F61D9D">
            <w:pPr>
              <w:rPr>
                <w:szCs w:val="28"/>
              </w:rPr>
            </w:pPr>
            <w:r w:rsidRPr="001D6358">
              <w:rPr>
                <w:szCs w:val="28"/>
              </w:rPr>
              <w:t>7</w:t>
            </w:r>
            <w:r w:rsidR="00F61D9D" w:rsidRPr="001D6358">
              <w:rPr>
                <w:szCs w:val="28"/>
              </w:rPr>
              <w:t>2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14074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14138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12865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14155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8A14B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3C56AD">
              <w:rPr>
                <w:szCs w:val="28"/>
              </w:rPr>
              <w:t>ТИК Московского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14196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E63528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Default="00E63528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 №1</w:t>
            </w:r>
            <w:r>
              <w:rPr>
                <w:szCs w:val="28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E63528" w:rsidRDefault="00E63528" w:rsidP="002431DA">
            <w:pPr>
              <w:rPr>
                <w:szCs w:val="28"/>
              </w:rPr>
            </w:pPr>
            <w:r w:rsidRPr="00E63528">
              <w:rPr>
                <w:szCs w:val="28"/>
              </w:rPr>
              <w:t>ТИК Пролетарского района</w:t>
            </w:r>
            <w:r w:rsidR="000E0A03">
              <w:rPr>
                <w:szCs w:val="28"/>
              </w:rPr>
              <w:t xml:space="preserve">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556C8C" w:rsidRDefault="00E63528" w:rsidP="00243081">
            <w:r w:rsidRPr="00556C8C">
              <w:t>12463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 №1</w:t>
            </w:r>
            <w:r>
              <w:rPr>
                <w:szCs w:val="28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FD625B">
              <w:rPr>
                <w:szCs w:val="28"/>
              </w:rPr>
              <w:t>ТИК Пролетарского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12158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 №1</w:t>
            </w:r>
            <w:r>
              <w:rPr>
                <w:szCs w:val="28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FD625B">
              <w:rPr>
                <w:szCs w:val="28"/>
              </w:rPr>
              <w:t>ТИК Пролетарского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11870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FD625B">
              <w:rPr>
                <w:szCs w:val="28"/>
              </w:rPr>
              <w:t>ТИК Пролетарского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12890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FD625B">
              <w:rPr>
                <w:szCs w:val="28"/>
              </w:rPr>
              <w:t>ТИК Пролетарского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12626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FD625B">
              <w:rPr>
                <w:szCs w:val="28"/>
              </w:rPr>
              <w:t>ТИК Пролетарского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556C8C" w:rsidRDefault="000E0A03" w:rsidP="00243081">
            <w:r w:rsidRPr="00556C8C">
              <w:t>12463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E63528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Default="00E63528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E63528" w:rsidRDefault="00E63528" w:rsidP="002431DA">
            <w:pPr>
              <w:rPr>
                <w:szCs w:val="28"/>
              </w:rPr>
            </w:pPr>
            <w:r w:rsidRPr="00E63528">
              <w:rPr>
                <w:szCs w:val="28"/>
              </w:rPr>
              <w:t>ТИК Центрального района</w:t>
            </w:r>
            <w:r w:rsidR="000E0A03" w:rsidRPr="00FD625B">
              <w:rPr>
                <w:szCs w:val="28"/>
              </w:rPr>
              <w:t xml:space="preserve">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556C8C" w:rsidRDefault="00E63528" w:rsidP="00243081">
            <w:r w:rsidRPr="00556C8C">
              <w:t>13164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28" w:rsidRPr="00656C49" w:rsidRDefault="00E63528" w:rsidP="0060347B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0E0A03" w:rsidRPr="001C30AC" w:rsidTr="001D6358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0E0A03" w:rsidP="00E63528">
            <w:r w:rsidRPr="001D6358">
              <w:rPr>
                <w:szCs w:val="28"/>
              </w:rPr>
              <w:t>Избирательный округ №24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03" w:rsidRPr="001D6358" w:rsidRDefault="000E0A03">
            <w:r w:rsidRPr="001D6358">
              <w:rPr>
                <w:szCs w:val="28"/>
              </w:rPr>
              <w:t>ТИК Центрального района г</w:t>
            </w:r>
            <w:bookmarkStart w:id="0" w:name="_GoBack"/>
            <w:bookmarkEnd w:id="0"/>
            <w:r w:rsidRPr="001D6358">
              <w:rPr>
                <w:szCs w:val="28"/>
              </w:rPr>
              <w:t>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0E0A03" w:rsidP="00243081">
            <w:r w:rsidRPr="001D6358">
              <w:t>13605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F61D9D" w:rsidP="0060347B">
            <w:pPr>
              <w:rPr>
                <w:szCs w:val="28"/>
              </w:rPr>
            </w:pPr>
            <w:r w:rsidRPr="001D6358">
              <w:rPr>
                <w:szCs w:val="28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1D6358" w:rsidRDefault="00F61D9D" w:rsidP="0060347B">
            <w:pPr>
              <w:rPr>
                <w:szCs w:val="28"/>
              </w:rPr>
            </w:pPr>
            <w:r w:rsidRPr="001D6358">
              <w:rPr>
                <w:szCs w:val="28"/>
              </w:rPr>
              <w:t>74</w:t>
            </w:r>
          </w:p>
        </w:tc>
      </w:tr>
      <w:tr w:rsidR="000E0A03" w:rsidRPr="001C30AC" w:rsidTr="00F61D9D">
        <w:trPr>
          <w:trHeight w:val="39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E63528">
            <w:r>
              <w:rPr>
                <w:szCs w:val="28"/>
              </w:rPr>
              <w:t>Избирательный</w:t>
            </w:r>
            <w:r w:rsidRPr="00E0537E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№25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03" w:rsidRDefault="000E0A03">
            <w:r w:rsidRPr="0029779E">
              <w:rPr>
                <w:szCs w:val="28"/>
              </w:rPr>
              <w:t>ТИК Центрального района города Твери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Default="000E0A03" w:rsidP="00243081">
            <w:r w:rsidRPr="00556C8C">
              <w:t>12693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03" w:rsidRPr="00656C49" w:rsidRDefault="000E0A03" w:rsidP="0060347B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</w:tbl>
    <w:p w:rsidR="00821283" w:rsidRPr="00C21A52" w:rsidRDefault="00821283" w:rsidP="00821283">
      <w:pPr>
        <w:rPr>
          <w:szCs w:val="28"/>
        </w:rPr>
      </w:pPr>
    </w:p>
    <w:sectPr w:rsidR="00821283" w:rsidRPr="00C21A52" w:rsidSect="000E0A03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2F" w:rsidRDefault="00B81F2F" w:rsidP="002E3EAF">
      <w:r>
        <w:separator/>
      </w:r>
    </w:p>
  </w:endnote>
  <w:endnote w:type="continuationSeparator" w:id="0">
    <w:p w:rsidR="00B81F2F" w:rsidRDefault="00B81F2F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2F" w:rsidRDefault="00B81F2F" w:rsidP="002E3EAF">
      <w:r>
        <w:separator/>
      </w:r>
    </w:p>
  </w:footnote>
  <w:footnote w:type="continuationSeparator" w:id="0">
    <w:p w:rsidR="00B81F2F" w:rsidRDefault="00B81F2F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153"/>
      <w:docPartObj>
        <w:docPartGallery w:val="Page Numbers (Top of Page)"/>
        <w:docPartUnique/>
      </w:docPartObj>
    </w:sdtPr>
    <w:sdtEndPr/>
    <w:sdtContent>
      <w:p w:rsidR="00B86208" w:rsidRDefault="00A13812">
        <w:pPr>
          <w:pStyle w:val="a7"/>
        </w:pPr>
        <w:r w:rsidRPr="00243081">
          <w:rPr>
            <w:sz w:val="24"/>
          </w:rPr>
          <w:fldChar w:fldCharType="begin"/>
        </w:r>
        <w:r w:rsidR="0001262D" w:rsidRPr="00243081">
          <w:rPr>
            <w:sz w:val="24"/>
          </w:rPr>
          <w:instrText xml:space="preserve"> PAGE   \* MERGEFORMAT </w:instrText>
        </w:r>
        <w:r w:rsidRPr="00243081">
          <w:rPr>
            <w:sz w:val="24"/>
          </w:rPr>
          <w:fldChar w:fldCharType="separate"/>
        </w:r>
        <w:r w:rsidR="001D6358">
          <w:rPr>
            <w:noProof/>
            <w:sz w:val="24"/>
          </w:rPr>
          <w:t>2</w:t>
        </w:r>
        <w:r w:rsidRPr="00243081">
          <w:rPr>
            <w:noProof/>
            <w:sz w:val="24"/>
          </w:rPr>
          <w:fldChar w:fldCharType="end"/>
        </w:r>
      </w:p>
    </w:sdtContent>
  </w:sdt>
  <w:p w:rsidR="00B86208" w:rsidRDefault="00B862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4E" w:rsidRDefault="00493C4E" w:rsidP="00493C4E">
    <w:pPr>
      <w:pStyle w:val="a7"/>
      <w:jc w:val="both"/>
    </w:pPr>
  </w:p>
  <w:p w:rsidR="00493C4E" w:rsidRDefault="00493C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5403F"/>
    <w:rsid w:val="000B09BA"/>
    <w:rsid w:val="000E0A03"/>
    <w:rsid w:val="000E6A5E"/>
    <w:rsid w:val="001041FD"/>
    <w:rsid w:val="00131755"/>
    <w:rsid w:val="0019611C"/>
    <w:rsid w:val="001C2AC1"/>
    <w:rsid w:val="001D6358"/>
    <w:rsid w:val="00243081"/>
    <w:rsid w:val="0026421A"/>
    <w:rsid w:val="00273376"/>
    <w:rsid w:val="002735A7"/>
    <w:rsid w:val="002A2AFD"/>
    <w:rsid w:val="002B56A0"/>
    <w:rsid w:val="002E3EAF"/>
    <w:rsid w:val="002F68C9"/>
    <w:rsid w:val="003206C4"/>
    <w:rsid w:val="00330349"/>
    <w:rsid w:val="00373573"/>
    <w:rsid w:val="00381287"/>
    <w:rsid w:val="0038736F"/>
    <w:rsid w:val="003A6BC6"/>
    <w:rsid w:val="003E38B5"/>
    <w:rsid w:val="00423FFD"/>
    <w:rsid w:val="00436A08"/>
    <w:rsid w:val="0047453C"/>
    <w:rsid w:val="00493C4E"/>
    <w:rsid w:val="004D423E"/>
    <w:rsid w:val="004E0869"/>
    <w:rsid w:val="004F5C36"/>
    <w:rsid w:val="00502B9F"/>
    <w:rsid w:val="005140DC"/>
    <w:rsid w:val="00530485"/>
    <w:rsid w:val="005527C7"/>
    <w:rsid w:val="005C1BF5"/>
    <w:rsid w:val="0060347B"/>
    <w:rsid w:val="006110D0"/>
    <w:rsid w:val="00656C49"/>
    <w:rsid w:val="006D73C9"/>
    <w:rsid w:val="006E4B3C"/>
    <w:rsid w:val="006E6ACF"/>
    <w:rsid w:val="006F012B"/>
    <w:rsid w:val="007247EF"/>
    <w:rsid w:val="007A03D5"/>
    <w:rsid w:val="00821283"/>
    <w:rsid w:val="00875C6C"/>
    <w:rsid w:val="00890E47"/>
    <w:rsid w:val="008E3CD6"/>
    <w:rsid w:val="00902141"/>
    <w:rsid w:val="00941207"/>
    <w:rsid w:val="009501EB"/>
    <w:rsid w:val="00955619"/>
    <w:rsid w:val="009A6A04"/>
    <w:rsid w:val="009C7891"/>
    <w:rsid w:val="009D3647"/>
    <w:rsid w:val="00A02137"/>
    <w:rsid w:val="00A13812"/>
    <w:rsid w:val="00A543A2"/>
    <w:rsid w:val="00A648E6"/>
    <w:rsid w:val="00A665C7"/>
    <w:rsid w:val="00A7641B"/>
    <w:rsid w:val="00A76681"/>
    <w:rsid w:val="00AA2249"/>
    <w:rsid w:val="00AE2495"/>
    <w:rsid w:val="00AF5034"/>
    <w:rsid w:val="00B04738"/>
    <w:rsid w:val="00B81F2F"/>
    <w:rsid w:val="00B86208"/>
    <w:rsid w:val="00BE3415"/>
    <w:rsid w:val="00BF6ABA"/>
    <w:rsid w:val="00C445C9"/>
    <w:rsid w:val="00C47BB3"/>
    <w:rsid w:val="00C57CF9"/>
    <w:rsid w:val="00D55725"/>
    <w:rsid w:val="00D97D97"/>
    <w:rsid w:val="00DD1B3A"/>
    <w:rsid w:val="00DE0345"/>
    <w:rsid w:val="00E04BA4"/>
    <w:rsid w:val="00E27622"/>
    <w:rsid w:val="00E428B6"/>
    <w:rsid w:val="00E63528"/>
    <w:rsid w:val="00E94B62"/>
    <w:rsid w:val="00EB17B9"/>
    <w:rsid w:val="00EE6199"/>
    <w:rsid w:val="00F206C7"/>
    <w:rsid w:val="00F61D9D"/>
    <w:rsid w:val="00F63B3E"/>
    <w:rsid w:val="00F6788B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665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665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6A15-9849-4D33-A367-C102725C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dcterms:created xsi:type="dcterms:W3CDTF">2022-05-24T11:12:00Z</dcterms:created>
  <dcterms:modified xsi:type="dcterms:W3CDTF">2022-05-24T11:12:00Z</dcterms:modified>
</cp:coreProperties>
</file>