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0A" w:rsidRPr="00473E0A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3E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Pr="00473E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МОСКОВСКОГО РАЙОНА ГОРОДА ТВЕРИ</w:t>
      </w:r>
    </w:p>
    <w:p w:rsidR="00473E0A" w:rsidRPr="00473E0A" w:rsidRDefault="00473E0A" w:rsidP="00473E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3E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473E0A" w:rsidRPr="00473E0A" w:rsidTr="00C04D6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73E0A" w:rsidRPr="00473E0A" w:rsidRDefault="000F5935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3A0E6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00C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июня </w:t>
            </w:r>
            <w:r w:rsidR="00473E0A"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2022 г.</w:t>
            </w:r>
          </w:p>
        </w:tc>
        <w:tc>
          <w:tcPr>
            <w:tcW w:w="3107" w:type="dxa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73E0A" w:rsidRPr="00473E0A" w:rsidRDefault="000F5935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</w:t>
            </w:r>
            <w:r w:rsidR="00473E0A" w:rsidRPr="000F59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332</w:t>
            </w:r>
            <w:bookmarkStart w:id="0" w:name="_GoBack"/>
            <w:bookmarkEnd w:id="0"/>
            <w:r w:rsidR="00473E0A" w:rsidRPr="000F59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473E0A" w:rsidRPr="00473E0A" w:rsidTr="00C04D6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73E0A" w:rsidRPr="00473E0A" w:rsidRDefault="00473E0A" w:rsidP="006002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473E0A" w:rsidRPr="00473E0A" w:rsidRDefault="00473E0A" w:rsidP="006002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473E0A" w:rsidRPr="00473E0A" w:rsidRDefault="00473E0A" w:rsidP="006002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E0A" w:rsidRDefault="00473E0A" w:rsidP="00473E0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О 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Порядке и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х </w:t>
      </w:r>
      <w:r w:rsidR="00600287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зарегистрированным кандидатам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при проведении выборов </w:t>
      </w:r>
      <w:r w:rsidR="00600287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br/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Тверской городской Думы</w:t>
      </w:r>
      <w:r w:rsidR="00D675A5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11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2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года</w:t>
      </w:r>
    </w:p>
    <w:p w:rsidR="00482996" w:rsidRPr="00600287" w:rsidRDefault="00482996" w:rsidP="00600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00287"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статьи 50 Федерального закона </w:t>
      </w:r>
      <w:r w:rsid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г. № 67-ФЗ «Об основных гарантиях избирательных прав </w:t>
      </w:r>
      <w:r w:rsid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права на участие в референдуме граждан Российской Федерации», </w:t>
      </w:r>
      <w:r w:rsidR="00600287" w:rsidRPr="00600287">
        <w:rPr>
          <w:rFonts w:ascii="Times New Roman" w:hAnsi="Times New Roman" w:cs="Times New Roman"/>
          <w:sz w:val="28"/>
          <w:szCs w:val="28"/>
        </w:rPr>
        <w:t>пунктом 10</w:t>
      </w:r>
      <w:r w:rsidR="00600287" w:rsidRPr="006002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00287" w:rsidRPr="00600287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8 статьи 47 Избирательного кодекса Тверской области от 07.04.2003 г. № 20-ЗО</w:t>
      </w:r>
      <w:r w:rsid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287" w:rsidRPr="00600287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избирательной комиссии Тверской области </w:t>
      </w:r>
      <w:r w:rsidR="00600287" w:rsidRPr="00600287">
        <w:rPr>
          <w:rFonts w:ascii="Times New Roman" w:eastAsia="Calibri" w:hAnsi="Times New Roman" w:cs="Times New Roman"/>
          <w:bCs/>
          <w:sz w:val="28"/>
          <w:szCs w:val="28"/>
        </w:rPr>
        <w:t>от 22.04.2022 № 62/738-7 «О возложении исполнения полномочий по подготовке</w:t>
      </w:r>
      <w:proofErr w:type="gramEnd"/>
      <w:r w:rsidR="00600287" w:rsidRPr="00600287">
        <w:rPr>
          <w:rFonts w:ascii="Times New Roman" w:eastAsia="Calibri" w:hAnsi="Times New Roman" w:cs="Times New Roman"/>
          <w:bCs/>
          <w:sz w:val="28"/>
          <w:szCs w:val="28"/>
        </w:rPr>
        <w:t xml:space="preserve">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600287" w:rsidRPr="0060028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Московского района города Твери </w:t>
      </w:r>
      <w:r w:rsidR="00600287" w:rsidRPr="0060028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600287" w:rsidRPr="00600287">
        <w:rPr>
          <w:rFonts w:ascii="Times New Roman" w:hAnsi="Times New Roman" w:cs="Times New Roman"/>
          <w:b/>
          <w:sz w:val="28"/>
          <w:szCs w:val="28"/>
        </w:rPr>
        <w:t>:</w:t>
      </w:r>
    </w:p>
    <w:p w:rsidR="00482996" w:rsidRPr="00473E0A" w:rsidRDefault="00482996" w:rsidP="00473E0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Утвердить Порядок и формы ведения организациями телерадиовещания, редакциями периодических печатных изданий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истрированным кандидатам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 проведении выборов депутатов 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Тверской городской Думы11 сентября 2022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года (приложение № 1).</w:t>
      </w:r>
    </w:p>
    <w:p w:rsidR="00482996" w:rsidRPr="00473E0A" w:rsidRDefault="00482996" w:rsidP="00473E0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Утвердить формы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сетевых изданиях, предоставленных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зарегистрированным кандидатам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 проведении выборов </w:t>
      </w:r>
      <w:r w:rsidR="00473E0A"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депутатов 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Тверской городской Думы11 сентября 2022</w:t>
      </w:r>
      <w:r w:rsidR="00473E0A"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года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(приложения №2 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№4).</w:t>
      </w:r>
    </w:p>
    <w:p w:rsidR="00482996" w:rsidRPr="00473E0A" w:rsidRDefault="00482996" w:rsidP="00473E0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36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Разместить</w:t>
      </w:r>
      <w:proofErr w:type="gramEnd"/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настоящее постановление на сайте 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территориальной 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избирательной комиссии 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Московского района города Твери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473E0A" w:rsidRPr="00473E0A" w:rsidTr="00C04D6A">
        <w:tc>
          <w:tcPr>
            <w:tcW w:w="4252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</w:t>
            </w: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О.В. Бабкина</w:t>
            </w:r>
          </w:p>
        </w:tc>
      </w:tr>
      <w:tr w:rsidR="00473E0A" w:rsidRPr="00473E0A" w:rsidTr="00C04D6A">
        <w:tc>
          <w:tcPr>
            <w:tcW w:w="4252" w:type="dxa"/>
            <w:shd w:val="clear" w:color="auto" w:fill="auto"/>
            <w:vAlign w:val="center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3E0A" w:rsidRPr="00473E0A" w:rsidTr="00C04D6A">
        <w:tc>
          <w:tcPr>
            <w:tcW w:w="4252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Секретарь</w:t>
            </w: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Ю.В. </w:t>
            </w:r>
            <w:proofErr w:type="spellStart"/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Экилик</w:t>
            </w:r>
            <w:proofErr w:type="spellEnd"/>
          </w:p>
        </w:tc>
      </w:tr>
    </w:tbl>
    <w:p w:rsidR="00473E0A" w:rsidRPr="00482996" w:rsidRDefault="00473E0A" w:rsidP="0060028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3E0A" w:rsidRPr="00482996" w:rsidSect="00473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A1A"/>
    <w:multiLevelType w:val="multilevel"/>
    <w:tmpl w:val="AEB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B1135"/>
    <w:multiLevelType w:val="hybridMultilevel"/>
    <w:tmpl w:val="847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69E"/>
    <w:rsid w:val="000F5935"/>
    <w:rsid w:val="00200CBF"/>
    <w:rsid w:val="003A0E67"/>
    <w:rsid w:val="00473E0A"/>
    <w:rsid w:val="00482996"/>
    <w:rsid w:val="004A28EA"/>
    <w:rsid w:val="00600287"/>
    <w:rsid w:val="00B8669E"/>
    <w:rsid w:val="00CC29EE"/>
    <w:rsid w:val="00D675A5"/>
    <w:rsid w:val="00E42902"/>
    <w:rsid w:val="00E5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4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4</cp:revision>
  <dcterms:created xsi:type="dcterms:W3CDTF">2022-06-29T08:25:00Z</dcterms:created>
  <dcterms:modified xsi:type="dcterms:W3CDTF">2022-07-01T15:49:00Z</dcterms:modified>
</cp:coreProperties>
</file>